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FE0268" w14:textId="2D719949" w:rsidR="007C2822" w:rsidRDefault="007C2822" w:rsidP="007C2822">
      <w:r>
        <w:rPr>
          <w:noProof/>
        </w:rPr>
        <mc:AlternateContent>
          <mc:Choice Requires="wps">
            <w:drawing>
              <wp:anchor distT="0" distB="0" distL="114300" distR="114300" simplePos="0" relativeHeight="251659264" behindDoc="1" locked="0" layoutInCell="1" allowOverlap="1" wp14:anchorId="37D46CDC" wp14:editId="11DC9667">
                <wp:simplePos x="0" y="0"/>
                <wp:positionH relativeFrom="column">
                  <wp:posOffset>-1076325</wp:posOffset>
                </wp:positionH>
                <wp:positionV relativeFrom="paragraph">
                  <wp:posOffset>-1693545</wp:posOffset>
                </wp:positionV>
                <wp:extent cx="7785100" cy="10121900"/>
                <wp:effectExtent l="0" t="0" r="25400" b="12700"/>
                <wp:wrapNone/>
                <wp:docPr id="1147381793" name="Rectángulo 1"/>
                <wp:cNvGraphicFramePr/>
                <a:graphic xmlns:a="http://schemas.openxmlformats.org/drawingml/2006/main">
                  <a:graphicData uri="http://schemas.microsoft.com/office/word/2010/wordprocessingShape">
                    <wps:wsp>
                      <wps:cNvSpPr/>
                      <wps:spPr>
                        <a:xfrm>
                          <a:off x="0" y="0"/>
                          <a:ext cx="7785100" cy="10121900"/>
                        </a:xfrm>
                        <a:prstGeom prst="rect">
                          <a:avLst/>
                        </a:prstGeom>
                        <a:solidFill>
                          <a:srgbClr val="FCF9F6"/>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8D8B2" id="Rectángulo 1" o:spid="_x0000_s1026" style="position:absolute;margin-left:-84.75pt;margin-top:-133.35pt;width:613pt;height:79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" fillcolor="#fcf9f6" strokecolor="#09101d [484]" strokeweight="1pt"/>
            </w:pict>
          </mc:Fallback>
        </mc:AlternateContent>
      </w:r>
      <w:r>
        <w:rPr>
          <w:noProof/>
        </w:rPr>
        <mc:AlternateContent>
          <mc:Choice Requires="wpg">
            <w:drawing>
              <wp:anchor distT="0" distB="0" distL="114300" distR="114300" simplePos="0" relativeHeight="251662336" behindDoc="0" locked="0" layoutInCell="1" allowOverlap="1" wp14:anchorId="6A9023A8" wp14:editId="7A12625A">
                <wp:simplePos x="0" y="0"/>
                <wp:positionH relativeFrom="column">
                  <wp:posOffset>-330703</wp:posOffset>
                </wp:positionH>
                <wp:positionV relativeFrom="paragraph">
                  <wp:posOffset>7541681</wp:posOffset>
                </wp:positionV>
                <wp:extent cx="5972175" cy="114300"/>
                <wp:effectExtent l="0" t="0" r="9525" b="0"/>
                <wp:wrapNone/>
                <wp:docPr id="10" name="Grupo 10"/>
                <wp:cNvGraphicFramePr/>
                <a:graphic xmlns:a="http://schemas.openxmlformats.org/drawingml/2006/main">
                  <a:graphicData uri="http://schemas.microsoft.com/office/word/2010/wordprocessingGroup">
                    <wpg:wgp>
                      <wpg:cNvGrpSpPr/>
                      <wpg:grpSpPr>
                        <a:xfrm>
                          <a:off x="0" y="0"/>
                          <a:ext cx="5972175" cy="114300"/>
                          <a:chOff x="0" y="0"/>
                          <a:chExt cx="5972175" cy="114300"/>
                        </a:xfrm>
                      </wpg:grpSpPr>
                      <wps:wsp>
                        <wps:cNvPr id="2" name="AutoShape 2"/>
                        <wps:cNvCnPr/>
                        <wps:spPr>
                          <a:xfrm>
                            <a:off x="104775" y="57150"/>
                            <a:ext cx="5765800" cy="0"/>
                          </a:xfrm>
                          <a:prstGeom prst="line">
                            <a:avLst/>
                          </a:prstGeom>
                          <a:ln w="38100" cap="flat">
                            <a:solidFill>
                              <a:srgbClr val="7A2F34"/>
                            </a:solidFill>
                            <a:prstDash val="solid"/>
                            <a:headEnd type="none" w="sm" len="sm"/>
                            <a:tailEnd type="none" w="sm" len="sm"/>
                          </a:ln>
                        </wps:spPr>
                        <wps:bodyPr/>
                      </wps:wsp>
                      <wps:wsp>
                        <wps:cNvPr id="4" name="Freeform 4"/>
                        <wps:cNvSpPr/>
                        <wps:spPr>
                          <a:xfrm>
                            <a:off x="0"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wps:wsp>
                        <wps:cNvPr id="512133867" name="Freeform 4"/>
                        <wps:cNvSpPr/>
                        <wps:spPr>
                          <a:xfrm>
                            <a:off x="5857875" y="0"/>
                            <a:ext cx="114300" cy="114300"/>
                          </a:xfrm>
                          <a:custGeom>
                            <a:avLst/>
                            <a:gdLst/>
                            <a:ahLst/>
                            <a:cxnLst/>
                            <a:rect l="l" t="t" r="r" b="b"/>
                            <a:pathLst>
                              <a:path w="114364" h="114364">
                                <a:moveTo>
                                  <a:pt x="0" y="0"/>
                                </a:moveTo>
                                <a:lnTo>
                                  <a:pt x="114364" y="0"/>
                                </a:lnTo>
                                <a:lnTo>
                                  <a:pt x="114364" y="114363"/>
                                </a:lnTo>
                                <a:lnTo>
                                  <a:pt x="0" y="114363"/>
                                </a:lnTo>
                                <a:lnTo>
                                  <a:pt x="0" y="0"/>
                                </a:lnTo>
                                <a:close/>
                              </a:path>
                            </a:pathLst>
                          </a:custGeom>
                          <a:blipFill>
                            <a:blip r:embed="rId7">
                              <a:extLst>
                                <a:ext uri="{96DAC541-7B7A-43D3-8B79-37D633B846F1}">
                                  <asvg:svgBlip xmlns:asvg="http://schemas.microsoft.com/office/drawing/2016/SVG/main" r:embed="rId8"/>
                                </a:ext>
                              </a:extLst>
                            </a:blip>
                            <a:stretch>
                              <a:fillRect/>
                            </a:stretch>
                          </a:blipFill>
                        </wps:spPr>
                        <wps:bodyPr/>
                      </wps:wsp>
                    </wpg:wgp>
                  </a:graphicData>
                </a:graphic>
              </wp:anchor>
            </w:drawing>
          </mc:Choice>
          <mc:Fallback>
            <w:pict>
              <v:group w14:anchorId="05C43DE8" id="Grupo 10" o:spid="_x0000_s1026" style="position:absolute;margin-left:-26.05pt;margin-top:593.85pt;width:470.25pt;height:9pt;z-index:251662336" coordsize="59721,1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">
                <v:line id="AutoShape 2" o:spid="_x0000_s1027" style="position:absolute;visibility:visible;mso-wrap-style:square" from="1047,571" to="5870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" strokecolor="#7a2f34" strokeweight="3pt">
                  <v:stroke startarrowwidth="narrow" startarrowlength="short" endarrowwidth="narrow" endarrowlength="short"/>
                </v:line>
                <v:shape id="Freeform 4" o:spid="_x0000_s1028" style="position:absolute;width:1143;height:1143;visibility:visible;mso-wrap-style:square;v-text-anchor:top" coordsize="114364,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" path="m,l114364,r,114363l,114363,,xe" stroked="f">
                  <v:fill r:id="rId9" o:title="" recolor="t" rotate="t" type="frame"/>
                  <v:path arrowok="t"/>
                </v:shape>
                <v:shape id="Freeform 4" o:spid="_x0000_s1029" style="position:absolute;left:58578;width:1143;height:1143;visibility:visible;mso-wrap-style:square;v-text-anchor:top" coordsize="114364,114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" path="m,l114364,r,114363l,114363,,xe" stroked="f">
                  <v:fill r:id="rId9" o:title="" recolor="t" rotate="t" type="frame"/>
                  <v:path arrowok="t"/>
                </v:shape>
              </v:group>
            </w:pict>
          </mc:Fallback>
        </mc:AlternateContent>
      </w:r>
      <w:r w:rsidRPr="00E56DD1">
        <w:rPr>
          <w:noProof/>
        </w:rPr>
        <mc:AlternateContent>
          <mc:Choice Requires="wps">
            <w:drawing>
              <wp:anchor distT="0" distB="0" distL="114300" distR="114300" simplePos="0" relativeHeight="251663360" behindDoc="0" locked="0" layoutInCell="1" allowOverlap="1" wp14:anchorId="4F663FDD" wp14:editId="20ACE10C">
                <wp:simplePos x="0" y="0"/>
                <wp:positionH relativeFrom="column">
                  <wp:posOffset>-360045</wp:posOffset>
                </wp:positionH>
                <wp:positionV relativeFrom="paragraph">
                  <wp:posOffset>7774107</wp:posOffset>
                </wp:positionV>
                <wp:extent cx="3553940" cy="134197"/>
                <wp:effectExtent l="0" t="0" r="0" b="0"/>
                <wp:wrapNone/>
                <wp:docPr id="6" name="TextBox 6"/>
                <wp:cNvGraphicFramePr/>
                <a:graphic xmlns:a="http://schemas.openxmlformats.org/drawingml/2006/main">
                  <a:graphicData uri="http://schemas.microsoft.com/office/word/2010/wordprocessingShape">
                    <wps:wsp>
                      <wps:cNvSpPr txBox="1"/>
                      <wps:spPr>
                        <a:xfrm>
                          <a:off x="0" y="0"/>
                          <a:ext cx="3553940" cy="134197"/>
                        </a:xfrm>
                        <a:prstGeom prst="rect">
                          <a:avLst/>
                        </a:prstGeom>
                      </wps:spPr>
                      <wps:txbx>
                        <w:txbxContent>
                          <w:p w14:paraId="447F61B9" w14:textId="77777777" w:rsidR="007C2822" w:rsidRPr="00E56DD1" w:rsidRDefault="007C2822" w:rsidP="007C2822">
                            <w:pPr>
                              <w:spacing w:line="224" w:lineRule="exact"/>
                              <w:jc w:val="both"/>
                              <w:rPr>
                                <w:rFonts w:ascii="Fira Sans" w:hAnsi="Fira Sans"/>
                                <w:b/>
                                <w:bCs/>
                                <w:color w:val="24221F"/>
                                <w:spacing w:val="5"/>
                                <w:kern w:val="24"/>
                                <w:sz w:val="16"/>
                                <w:szCs w:val="16"/>
                                <w:lang w:val="en-US"/>
                              </w:rPr>
                            </w:pPr>
                            <w:r w:rsidRPr="00E56DD1">
                              <w:rPr>
                                <w:rFonts w:ascii="Fira Sans" w:hAnsi="Fira Sans"/>
                                <w:b/>
                                <w:bCs/>
                                <w:color w:val="24221F"/>
                                <w:spacing w:val="5"/>
                                <w:kern w:val="24"/>
                                <w:sz w:val="16"/>
                                <w:szCs w:val="16"/>
                                <w:lang w:val="en-US"/>
                              </w:rPr>
                              <w:t xml:space="preserve">EMAIL:DIR.GESTIONPUBLICA_22-24@MUNICIPIODEOAXACA.GOB.MX </w:t>
                            </w:r>
                          </w:p>
                        </w:txbxContent>
                      </wps:txbx>
                      <wps:bodyPr lIns="0" tIns="0" rIns="0" bIns="0" rtlCol="0" anchor="t">
                        <a:spAutoFit/>
                      </wps:bodyPr>
                    </wps:wsp>
                  </a:graphicData>
                </a:graphic>
              </wp:anchor>
            </w:drawing>
          </mc:Choice>
          <mc:Fallback>
            <w:pict>
              <v:shapetype w14:anchorId="4F663FDD" id="_x0000_t202" coordsize="21600,21600" o:spt="202" path="m,l,21600r21600,l21600,xe">
                <v:stroke joinstyle="miter"/>
                <v:path gradientshapeok="t" o:connecttype="rect"/>
              </v:shapetype>
              <v:shape id="TextBox 6" o:spid="_x0000_s1026" type="#_x0000_t202" style="position:absolute;margin-left:-28.35pt;margin-top:612.15pt;width:279.85pt;height:10.5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" filled="f" stroked="f">
                <v:textbox style="mso-fit-shape-to-text:t" inset="0,0,0,0">
                  <w:txbxContent>
                    <w:p w14:paraId="447F61B9" w14:textId="77777777" w:rsidR="007C2822" w:rsidRPr="00E56DD1" w:rsidRDefault="007C2822" w:rsidP="007C2822">
                      <w:pPr>
                        <w:spacing w:line="224" w:lineRule="exact"/>
                        <w:jc w:val="both"/>
                        <w:rPr>
                          <w:rFonts w:ascii="Fira Sans" w:hAnsi="Fira Sans"/>
                          <w:b/>
                          <w:bCs/>
                          <w:color w:val="24221F"/>
                          <w:spacing w:val="5"/>
                          <w:kern w:val="24"/>
                          <w:sz w:val="16"/>
                          <w:szCs w:val="16"/>
                          <w:lang w:val="en-US"/>
                        </w:rPr>
                      </w:pPr>
                      <w:proofErr w:type="gramStart"/>
                      <w:r w:rsidRPr="00E56DD1">
                        <w:rPr>
                          <w:rFonts w:ascii="Fira Sans" w:hAnsi="Fira Sans"/>
                          <w:b/>
                          <w:bCs/>
                          <w:color w:val="24221F"/>
                          <w:spacing w:val="5"/>
                          <w:kern w:val="24"/>
                          <w:sz w:val="16"/>
                          <w:szCs w:val="16"/>
                          <w:lang w:val="en-US"/>
                        </w:rPr>
                        <w:t>EMAIL:DIR.GESTIONPUBLICA_22-24@MUNICIPIODEOAXACA.GOB.MX</w:t>
                      </w:r>
                      <w:proofErr w:type="gramEnd"/>
                      <w:r w:rsidRPr="00E56DD1">
                        <w:rPr>
                          <w:rFonts w:ascii="Fira Sans" w:hAnsi="Fira Sans"/>
                          <w:b/>
                          <w:bCs/>
                          <w:color w:val="24221F"/>
                          <w:spacing w:val="5"/>
                          <w:kern w:val="24"/>
                          <w:sz w:val="16"/>
                          <w:szCs w:val="16"/>
                          <w:lang w:val="en-US"/>
                        </w:rPr>
                        <w:t xml:space="preserve"> </w:t>
                      </w:r>
                    </w:p>
                  </w:txbxContent>
                </v:textbox>
              </v:shape>
            </w:pict>
          </mc:Fallback>
        </mc:AlternateContent>
      </w:r>
      <w:r w:rsidRPr="00E56DD1">
        <w:rPr>
          <w:noProof/>
        </w:rPr>
        <mc:AlternateContent>
          <mc:Choice Requires="wps">
            <w:drawing>
              <wp:anchor distT="0" distB="0" distL="114300" distR="114300" simplePos="0" relativeHeight="251664384" behindDoc="0" locked="0" layoutInCell="1" allowOverlap="1" wp14:anchorId="23424215" wp14:editId="3FEDE65D">
                <wp:simplePos x="0" y="0"/>
                <wp:positionH relativeFrom="column">
                  <wp:posOffset>3657600</wp:posOffset>
                </wp:positionH>
                <wp:positionV relativeFrom="paragraph">
                  <wp:posOffset>7660368</wp:posOffset>
                </wp:positionV>
                <wp:extent cx="231808" cy="231808"/>
                <wp:effectExtent l="0" t="0" r="0" b="0"/>
                <wp:wrapNone/>
                <wp:docPr id="3" name="Freeform 3"/>
                <wp:cNvGraphicFramePr/>
                <a:graphic xmlns:a="http://schemas.openxmlformats.org/drawingml/2006/main">
                  <a:graphicData uri="http://schemas.microsoft.com/office/word/2010/wordprocessingShape">
                    <wps:wsp>
                      <wps:cNvSpPr/>
                      <wps:spPr>
                        <a:xfrm>
                          <a:off x="0" y="0"/>
                          <a:ext cx="231808" cy="231808"/>
                        </a:xfrm>
                        <a:custGeom>
                          <a:avLst/>
                          <a:gdLst/>
                          <a:ahLst/>
                          <a:cxnLst/>
                          <a:rect l="l" t="t" r="r" b="b"/>
                          <a:pathLst>
                            <a:path w="231808" h="231808">
                              <a:moveTo>
                                <a:pt x="0" y="0"/>
                              </a:moveTo>
                              <a:lnTo>
                                <a:pt x="231808" y="0"/>
                              </a:lnTo>
                              <a:lnTo>
                                <a:pt x="231808" y="231808"/>
                              </a:lnTo>
                              <a:lnTo>
                                <a:pt x="0" y="231808"/>
                              </a:lnTo>
                              <a:lnTo>
                                <a:pt x="0" y="0"/>
                              </a:lnTo>
                              <a:close/>
                            </a:path>
                          </a:pathLst>
                        </a:custGeom>
                        <a:blipFill>
                          <a:blip r:embed="rId10">
                            <a:extLst>
                              <a:ext uri="{96DAC541-7B7A-43D3-8B79-37D633B846F1}">
                                <asvg:svgBlip xmlns:asvg="http://schemas.microsoft.com/office/drawing/2016/SVG/main" r:embed="rId11"/>
                              </a:ext>
                            </a:extLst>
                          </a:blip>
                          <a:stretch>
                            <a:fillRect/>
                          </a:stretch>
                        </a:blipFill>
                      </wps:spPr>
                      <wps:bodyPr/>
                    </wps:wsp>
                  </a:graphicData>
                </a:graphic>
              </wp:anchor>
            </w:drawing>
          </mc:Choice>
          <mc:Fallback>
            <w:pict>
              <v:shape w14:anchorId="31B06B00" id="Freeform 3" o:spid="_x0000_s1026" style="position:absolute;margin-left:4in;margin-top:603.2pt;width:18.25pt;height:18.25pt;z-index:251664384;visibility:visible;mso-wrap-style:square;mso-wrap-distance-left:9pt;mso-wrap-distance-top:0;mso-wrap-distance-right:9pt;mso-wrap-distance-bottom:0;mso-position-horizontal:absolute;mso-position-horizontal-relative:text;mso-position-vertical:absolute;mso-position-vertical-relative:text;v-text-anchor:top" coordsize="231808,23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" path="m,l231808,r,231808l,231808,,xe" stroked="f">
                <v:fill r:id="rId12" o:title="" recolor="t" rotate="t" type="frame"/>
                <v:path arrowok="t"/>
              </v:shape>
            </w:pict>
          </mc:Fallback>
        </mc:AlternateContent>
      </w:r>
      <w:r w:rsidRPr="00E56DD1">
        <w:rPr>
          <w:noProof/>
        </w:rPr>
        <mc:AlternateContent>
          <mc:Choice Requires="wps">
            <w:drawing>
              <wp:anchor distT="0" distB="0" distL="114300" distR="114300" simplePos="0" relativeHeight="251665408" behindDoc="0" locked="0" layoutInCell="1" allowOverlap="1" wp14:anchorId="24AB433F" wp14:editId="593F89F9">
                <wp:simplePos x="0" y="0"/>
                <wp:positionH relativeFrom="column">
                  <wp:posOffset>4025265</wp:posOffset>
                </wp:positionH>
                <wp:positionV relativeFrom="paragraph">
                  <wp:posOffset>7771905</wp:posOffset>
                </wp:positionV>
                <wp:extent cx="1759857" cy="134197"/>
                <wp:effectExtent l="0" t="0" r="0" b="0"/>
                <wp:wrapNone/>
                <wp:docPr id="9" name="TextBox 9"/>
                <wp:cNvGraphicFramePr/>
                <a:graphic xmlns:a="http://schemas.openxmlformats.org/drawingml/2006/main">
                  <a:graphicData uri="http://schemas.microsoft.com/office/word/2010/wordprocessingShape">
                    <wps:wsp>
                      <wps:cNvSpPr txBox="1"/>
                      <wps:spPr>
                        <a:xfrm>
                          <a:off x="0" y="0"/>
                          <a:ext cx="1759857" cy="134197"/>
                        </a:xfrm>
                        <a:prstGeom prst="rect">
                          <a:avLst/>
                        </a:prstGeom>
                      </wps:spPr>
                      <wps:txbx>
                        <w:txbxContent>
                          <w:p w14:paraId="32D91007" w14:textId="77777777" w:rsidR="007C2822" w:rsidRPr="00E56DD1" w:rsidRDefault="007C2822" w:rsidP="007C2822">
                            <w:pPr>
                              <w:spacing w:line="224" w:lineRule="exact"/>
                              <w:jc w:val="both"/>
                              <w:rPr>
                                <w:rFonts w:ascii="Fira Sans" w:hAnsi="Fira Sans"/>
                                <w:b/>
                                <w:bCs/>
                                <w:color w:val="24221F"/>
                                <w:spacing w:val="5"/>
                                <w:kern w:val="24"/>
                                <w:sz w:val="16"/>
                                <w:szCs w:val="16"/>
                                <w:lang w:val="en-US"/>
                              </w:rPr>
                            </w:pPr>
                            <w:r w:rsidRPr="00E56DD1">
                              <w:rPr>
                                <w:rFonts w:ascii="Fira Sans" w:hAnsi="Fira Sans"/>
                                <w:b/>
                                <w:bCs/>
                                <w:color w:val="24221F"/>
                                <w:spacing w:val="5"/>
                                <w:kern w:val="24"/>
                                <w:sz w:val="16"/>
                                <w:szCs w:val="16"/>
                                <w:lang w:val="en-US"/>
                              </w:rPr>
                              <w:t>WWW.MUNICIPIODEOAXACA.COM</w:t>
                            </w:r>
                          </w:p>
                        </w:txbxContent>
                      </wps:txbx>
                      <wps:bodyPr wrap="square" lIns="0" tIns="0" rIns="0" bIns="0" rtlCol="0" anchor="t">
                        <a:spAutoFit/>
                      </wps:bodyPr>
                    </wps:wsp>
                  </a:graphicData>
                </a:graphic>
                <wp14:sizeRelH relativeFrom="margin">
                  <wp14:pctWidth>0</wp14:pctWidth>
                </wp14:sizeRelH>
              </wp:anchor>
            </w:drawing>
          </mc:Choice>
          <mc:Fallback>
            <w:pict>
              <v:shape w14:anchorId="24AB433F" id="TextBox 9" o:spid="_x0000_s1027" type="#_x0000_t202" style="position:absolute;margin-left:316.95pt;margin-top:611.95pt;width:138.55pt;height:10.5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" filled="f" stroked="f">
                <v:textbox style="mso-fit-shape-to-text:t" inset="0,0,0,0">
                  <w:txbxContent>
                    <w:p w14:paraId="32D91007" w14:textId="77777777" w:rsidR="007C2822" w:rsidRPr="00E56DD1" w:rsidRDefault="007C2822" w:rsidP="007C2822">
                      <w:pPr>
                        <w:spacing w:line="224" w:lineRule="exact"/>
                        <w:jc w:val="both"/>
                        <w:rPr>
                          <w:rFonts w:ascii="Fira Sans" w:hAnsi="Fira Sans"/>
                          <w:b/>
                          <w:bCs/>
                          <w:color w:val="24221F"/>
                          <w:spacing w:val="5"/>
                          <w:kern w:val="24"/>
                          <w:sz w:val="16"/>
                          <w:szCs w:val="16"/>
                          <w:lang w:val="en-US"/>
                        </w:rPr>
                      </w:pPr>
                      <w:r w:rsidRPr="00E56DD1">
                        <w:rPr>
                          <w:rFonts w:ascii="Fira Sans" w:hAnsi="Fira Sans"/>
                          <w:b/>
                          <w:bCs/>
                          <w:color w:val="24221F"/>
                          <w:spacing w:val="5"/>
                          <w:kern w:val="24"/>
                          <w:sz w:val="16"/>
                          <w:szCs w:val="16"/>
                          <w:lang w:val="en-US"/>
                        </w:rPr>
                        <w:t>WWW.MUNICIPIODEOAXACA.COM</w:t>
                      </w:r>
                    </w:p>
                  </w:txbxContent>
                </v:textbox>
              </v:shape>
            </w:pict>
          </mc:Fallback>
        </mc:AlternateContent>
      </w:r>
      <w:r w:rsidRPr="00E56DD1">
        <w:rPr>
          <w:noProof/>
        </w:rPr>
        <mc:AlternateContent>
          <mc:Choice Requires="wps">
            <w:drawing>
              <wp:anchor distT="0" distB="0" distL="114300" distR="114300" simplePos="0" relativeHeight="251661312" behindDoc="0" locked="0" layoutInCell="1" allowOverlap="1" wp14:anchorId="759CF73C" wp14:editId="21C5BA93">
                <wp:simplePos x="0" y="0"/>
                <wp:positionH relativeFrom="column">
                  <wp:posOffset>-228394</wp:posOffset>
                </wp:positionH>
                <wp:positionV relativeFrom="paragraph">
                  <wp:posOffset>3427878</wp:posOffset>
                </wp:positionV>
                <wp:extent cx="5886450" cy="1950608"/>
                <wp:effectExtent l="0" t="0" r="0" b="0"/>
                <wp:wrapNone/>
                <wp:docPr id="12" name="TextBox 7"/>
                <wp:cNvGraphicFramePr/>
                <a:graphic xmlns:a="http://schemas.openxmlformats.org/drawingml/2006/main">
                  <a:graphicData uri="http://schemas.microsoft.com/office/word/2010/wordprocessingShape">
                    <wps:wsp>
                      <wps:cNvSpPr txBox="1"/>
                      <wps:spPr>
                        <a:xfrm>
                          <a:off x="0" y="0"/>
                          <a:ext cx="5886450" cy="1950608"/>
                        </a:xfrm>
                        <a:prstGeom prst="rect">
                          <a:avLst/>
                        </a:prstGeom>
                      </wps:spPr>
                      <wps:txbx>
                        <w:txbxContent>
                          <w:p w14:paraId="1CEB5AE1" w14:textId="03232492" w:rsidR="007C2822" w:rsidRPr="00F23246" w:rsidRDefault="007C2822" w:rsidP="007C2822">
                            <w:pPr>
                              <w:spacing w:line="759" w:lineRule="exact"/>
                              <w:jc w:val="center"/>
                              <w:rPr>
                                <w:rFonts w:ascii="Fira Sans" w:hAnsi="Fira Sans"/>
                                <w:b/>
                                <w:bCs/>
                                <w:color w:val="7A2F34"/>
                                <w:spacing w:val="7"/>
                                <w:kern w:val="24"/>
                                <w:sz w:val="60"/>
                                <w:szCs w:val="60"/>
                                <w:lang w:val="en-US"/>
                              </w:rPr>
                            </w:pPr>
                            <w:r w:rsidRPr="00F23246">
                              <w:rPr>
                                <w:rFonts w:ascii="Fira Sans" w:hAnsi="Fira Sans"/>
                                <w:b/>
                                <w:bCs/>
                                <w:color w:val="7A2F34"/>
                                <w:spacing w:val="7"/>
                                <w:kern w:val="24"/>
                                <w:sz w:val="60"/>
                                <w:szCs w:val="60"/>
                                <w:lang w:val="en-US"/>
                              </w:rPr>
                              <w:t>GUÍA PARA ELABORACIÓN DEL C</w:t>
                            </w:r>
                            <w:r w:rsidR="00931581">
                              <w:rPr>
                                <w:rFonts w:ascii="Fira Sans" w:hAnsi="Fira Sans"/>
                                <w:b/>
                                <w:bCs/>
                                <w:color w:val="7A2F34"/>
                                <w:spacing w:val="7"/>
                                <w:kern w:val="24"/>
                                <w:sz w:val="60"/>
                                <w:szCs w:val="60"/>
                                <w:lang w:val="en-US"/>
                              </w:rPr>
                              <w:t>Ó</w:t>
                            </w:r>
                            <w:r w:rsidRPr="00F23246">
                              <w:rPr>
                                <w:rFonts w:ascii="Fira Sans" w:hAnsi="Fira Sans"/>
                                <w:b/>
                                <w:bCs/>
                                <w:color w:val="7A2F34"/>
                                <w:spacing w:val="7"/>
                                <w:kern w:val="24"/>
                                <w:sz w:val="60"/>
                                <w:szCs w:val="60"/>
                                <w:lang w:val="en-US"/>
                              </w:rPr>
                              <w:t>DIGO DE CONDUCTA DE LAS INSTITUCIONES MUNICIPALES DE OAXACA DE JUAREZ</w:t>
                            </w:r>
                          </w:p>
                        </w:txbxContent>
                      </wps:txbx>
                      <wps:bodyPr wrap="square" lIns="0" tIns="0" rIns="0" bIns="0" rtlCol="0" anchor="t">
                        <a:spAutoFit/>
                      </wps:bodyPr>
                    </wps:wsp>
                  </a:graphicData>
                </a:graphic>
                <wp14:sizeRelH relativeFrom="margin">
                  <wp14:pctWidth>0</wp14:pctWidth>
                </wp14:sizeRelH>
              </wp:anchor>
            </w:drawing>
          </mc:Choice>
          <mc:Fallback>
            <w:pict>
              <v:shapetype w14:anchorId="759CF73C" id="_x0000_t202" coordsize="21600,21600" o:spt="202" path="m,l,21600r21600,l21600,xe">
                <v:stroke joinstyle="miter"/>
                <v:path gradientshapeok="t" o:connecttype="rect"/>
              </v:shapetype>
              <v:shape id="TextBox 7" o:spid="_x0000_s1028" type="#_x0000_t202" style="position:absolute;margin-left:-18pt;margin-top:269.9pt;width:463.5pt;height:15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" filled="f" stroked="f">
                <v:textbox style="mso-fit-shape-to-text:t" inset="0,0,0,0">
                  <w:txbxContent>
                    <w:p w14:paraId="1CEB5AE1" w14:textId="03232492" w:rsidR="007C2822" w:rsidRPr="00F23246" w:rsidRDefault="007C2822" w:rsidP="007C2822">
                      <w:pPr>
                        <w:spacing w:line="759" w:lineRule="exact"/>
                        <w:jc w:val="center"/>
                        <w:rPr>
                          <w:rFonts w:ascii="Fira Sans" w:hAnsi="Fira Sans"/>
                          <w:b/>
                          <w:bCs/>
                          <w:color w:val="7A2F34"/>
                          <w:spacing w:val="7"/>
                          <w:kern w:val="24"/>
                          <w:sz w:val="60"/>
                          <w:szCs w:val="60"/>
                          <w:lang w:val="en-US"/>
                        </w:rPr>
                      </w:pPr>
                      <w:r w:rsidRPr="00F23246">
                        <w:rPr>
                          <w:rFonts w:ascii="Fira Sans" w:hAnsi="Fira Sans"/>
                          <w:b/>
                          <w:bCs/>
                          <w:color w:val="7A2F34"/>
                          <w:spacing w:val="7"/>
                          <w:kern w:val="24"/>
                          <w:sz w:val="60"/>
                          <w:szCs w:val="60"/>
                          <w:lang w:val="en-US"/>
                        </w:rPr>
                        <w:t>GUÍA PARA ELABORACIÓN DEL C</w:t>
                      </w:r>
                      <w:r w:rsidR="00931581">
                        <w:rPr>
                          <w:rFonts w:ascii="Fira Sans" w:hAnsi="Fira Sans"/>
                          <w:b/>
                          <w:bCs/>
                          <w:color w:val="7A2F34"/>
                          <w:spacing w:val="7"/>
                          <w:kern w:val="24"/>
                          <w:sz w:val="60"/>
                          <w:szCs w:val="60"/>
                          <w:lang w:val="en-US"/>
                        </w:rPr>
                        <w:t>Ó</w:t>
                      </w:r>
                      <w:r w:rsidRPr="00F23246">
                        <w:rPr>
                          <w:rFonts w:ascii="Fira Sans" w:hAnsi="Fira Sans"/>
                          <w:b/>
                          <w:bCs/>
                          <w:color w:val="7A2F34"/>
                          <w:spacing w:val="7"/>
                          <w:kern w:val="24"/>
                          <w:sz w:val="60"/>
                          <w:szCs w:val="60"/>
                          <w:lang w:val="en-US"/>
                        </w:rPr>
                        <w:t>DIGO DE CONDUCTA DE LAS INSTITUCIONES MUNICIPALES DE OAXACA DE JUAREZ</w:t>
                      </w:r>
                    </w:p>
                  </w:txbxContent>
                </v:textbox>
              </v:shape>
            </w:pict>
          </mc:Fallback>
        </mc:AlternateContent>
      </w:r>
      <w:r w:rsidRPr="00E56DD1">
        <w:rPr>
          <w:noProof/>
        </w:rPr>
        <mc:AlternateContent>
          <mc:Choice Requires="wps">
            <w:drawing>
              <wp:anchor distT="0" distB="0" distL="114300" distR="114300" simplePos="0" relativeHeight="251660288" behindDoc="0" locked="0" layoutInCell="1" allowOverlap="1" wp14:anchorId="399363F5" wp14:editId="060471BD">
                <wp:simplePos x="0" y="0"/>
                <wp:positionH relativeFrom="column">
                  <wp:posOffset>1600159</wp:posOffset>
                </wp:positionH>
                <wp:positionV relativeFrom="paragraph">
                  <wp:posOffset>160383</wp:posOffset>
                </wp:positionV>
                <wp:extent cx="2422709" cy="2555642"/>
                <wp:effectExtent l="0" t="0" r="0" b="0"/>
                <wp:wrapNone/>
                <wp:docPr id="11" name="Freeform 5"/>
                <wp:cNvGraphicFramePr/>
                <a:graphic xmlns:a="http://schemas.openxmlformats.org/drawingml/2006/main">
                  <a:graphicData uri="http://schemas.microsoft.com/office/word/2010/wordprocessingShape">
                    <wps:wsp>
                      <wps:cNvSpPr/>
                      <wps:spPr>
                        <a:xfrm>
                          <a:off x="0" y="0"/>
                          <a:ext cx="2422709" cy="2555642"/>
                        </a:xfrm>
                        <a:custGeom>
                          <a:avLst/>
                          <a:gdLst/>
                          <a:ahLst/>
                          <a:cxnLst/>
                          <a:rect l="l" t="t" r="r" b="b"/>
                          <a:pathLst>
                            <a:path w="2422709" h="2555642">
                              <a:moveTo>
                                <a:pt x="0" y="0"/>
                              </a:moveTo>
                              <a:lnTo>
                                <a:pt x="2422709" y="0"/>
                              </a:lnTo>
                              <a:lnTo>
                                <a:pt x="2422709" y="2555642"/>
                              </a:lnTo>
                              <a:lnTo>
                                <a:pt x="0" y="2555642"/>
                              </a:lnTo>
                              <a:lnTo>
                                <a:pt x="0" y="0"/>
                              </a:lnTo>
                              <a:close/>
                            </a:path>
                          </a:pathLst>
                        </a:custGeom>
                        <a:blipFill>
                          <a:blip r:embed="rId13"/>
                          <a:stretch>
                            <a:fillRect/>
                          </a:stretch>
                        </a:blipFill>
                      </wps:spPr>
                      <wps:bodyPr/>
                    </wps:wsp>
                  </a:graphicData>
                </a:graphic>
              </wp:anchor>
            </w:drawing>
          </mc:Choice>
          <mc:Fallback>
            <w:pict>
              <v:shape w14:anchorId="1B1CCC92" id="Freeform 5" o:spid="_x0000_s1026" style="position:absolute;margin-left:126pt;margin-top:12.65pt;width:190.75pt;height:201.25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422709,25556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" path="m,l2422709,r,2555642l,2555642,,xe" stroked="f">
                <v:fill r:id="rId14" o:title="" recolor="t" rotate="t" type="frame"/>
                <v:path arrowok="t"/>
              </v:shape>
            </w:pict>
          </mc:Fallback>
        </mc:AlternateContent>
      </w:r>
      <w:r>
        <w:br w:type="page"/>
      </w:r>
    </w:p>
    <w:p w14:paraId="37AF3D41" w14:textId="5194D666"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lastRenderedPageBreak/>
        <w:t>De conformidad a los artículos 108, 109 y 134 primer párrafo de la Constitución Política de los Estados Unidos Mexicanos, 120 primer párrafo de la Constitución Política del Estado Libre y Soberano de Oaxaca; 1, 2 fracción I, IV y V, 3 fracción XXI, 4 fracción I, 6, 7, 10 cuarto párrafo fracción I, 15 y 16 de la Ley General de Responsabilidades Administrativas; 1, 2 fracción I, 3 fracciones XI y XXIII, 4 fracción I, 5, 6, 7, 8 fracción II, 9 cuarto párrafo fracción I, 14 primer párrafo y 15 de la Ley de Responsabilidades Administrativas del Estado y Municipios de Oaxaca; 88 fracción IV, 126 QUATER fracciones V, XXVII y XXVIII y 126 DUOVICIES de la Ley Orgánica Municipal del Estado de Oaxaca y; 196 y 197 del Bando de Policía y Gobierno del municipio de Oaxaca de Juárez 2022-2024.</w:t>
      </w:r>
    </w:p>
    <w:p w14:paraId="58CDA8A0" w14:textId="77777777" w:rsidR="007C2822" w:rsidRPr="000D4353" w:rsidRDefault="007C2822" w:rsidP="007C2822">
      <w:pPr>
        <w:spacing w:before="120" w:after="120" w:line="240" w:lineRule="auto"/>
        <w:jc w:val="center"/>
        <w:rPr>
          <w:rFonts w:ascii="Montserrat Light" w:hAnsi="Montserrat Light"/>
          <w:b/>
          <w:bCs/>
        </w:rPr>
      </w:pPr>
      <w:r w:rsidRPr="000D4353">
        <w:rPr>
          <w:rFonts w:ascii="Montserrat Light" w:hAnsi="Montserrat Light"/>
          <w:b/>
          <w:bCs/>
        </w:rPr>
        <w:t>CONSIDERANDO</w:t>
      </w:r>
    </w:p>
    <w:p w14:paraId="64CADCF0"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Que la Ley General del Sistema Nacional Anticorrupción prevé en el artículo 2 como objetivos del Sistema Nacional Anticorrupción, el de establecer las bases mínimas para la prevención de hechos de corrupción y faltas administrativas; establecer las bases para la emisión de políticas públicas integrales en el combate a la corrupción, así como en la fiscalización y control de los recursos públicos; establecer las bases y políticas para la promoción, fomento y difusión de la cultura de integridad en el servicio público, así como de la rendición de cuentas, de la transparencia, de la fiscalización y del control de los recursos públicos; y establecer las acciones permanentes que aseguren la integridad y el comportamiento ético de los Servidores públicos, así como crear las bases mínimas para que todo órgano del Estado mexicano establezca políticas eficaces de ética pública y responsabilidad en el servicio público; entre otros.</w:t>
      </w:r>
    </w:p>
    <w:p w14:paraId="558AC2B8"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Que la Ley del Sistema Estatal de Combate a la Corrupción del Estado de Oaxaca en el artículo 2 considera dentro de sus objetivos, que los municipios deben establecer bases y políticas para la promoción, fomento y difusión de la cultura de integridad en el servicio público, las acciones permanentes que aseguren la integridad y el comportamiento ético de las personas servidoras públicas; así como, contribuir a crear las bases mínimas para que todo órgano del Estado de Oaxaca establezca políticas eficaces de ética pública y responsabilidad en el servicio público. </w:t>
      </w:r>
    </w:p>
    <w:p w14:paraId="475CFD63" w14:textId="77777777" w:rsidR="007C2822" w:rsidRPr="002F363B" w:rsidRDefault="007C2822" w:rsidP="007C2822">
      <w:pPr>
        <w:spacing w:before="120" w:after="120" w:line="240" w:lineRule="auto"/>
        <w:jc w:val="both"/>
        <w:rPr>
          <w:rFonts w:ascii="Montserrat Light" w:hAnsi="Montserrat Light"/>
        </w:rPr>
      </w:pPr>
      <w:bookmarkStart w:id="0" w:name="_Hlk102465776"/>
      <w:r w:rsidRPr="002F363B">
        <w:rPr>
          <w:rFonts w:ascii="Montserrat Light" w:hAnsi="Montserrat Light"/>
        </w:rPr>
        <w:t>Que de conformidad con los artículos 6 y 15 de la Ley General de Responsabilidades Administrativas, los entes públicos tienen el deber de crear y mantener condiciones estructurales y normativas que permitan el adecuado funcionamiento del Estado en su conjunto, y la actuación ética y responsable de cada persona servidora pública, así como implementar acciones para orientar el criterio que en situaciones específicas deberán observar en el desempeño de sus empleos, cargos o comisiones, a fin de prevenir la comisión de faltas administrativas y hechos de corrupción.</w:t>
      </w:r>
    </w:p>
    <w:bookmarkEnd w:id="0"/>
    <w:p w14:paraId="5571920F"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Que con motivo de la publicación y entrada en vigor del acuerdo por el que se dan a conocer los Lineamientos para la emisión del Código de Ética a que se refiere el artículo 16 de la Ley General de Responsabilidades Administrativas, publicado en el Diario Oficial de la Federación el 12 de octubre de 2018, se presentó el cuerpo normativo de observancia obligatoria y aplicación general para los entes públicos </w:t>
      </w:r>
      <w:r w:rsidRPr="002F363B">
        <w:rPr>
          <w:rFonts w:ascii="Montserrat Light" w:hAnsi="Montserrat Light"/>
        </w:rPr>
        <w:lastRenderedPageBreak/>
        <w:t>de todos los órdenes de gobierno, de conformidad con lo establecido en el artículo 5 de la Ley General del Sistema Nacional Anticorrupción, así también respecto a la aplicación y cumplimiento del Código de Ética, se establece en el numeral décimo primero que, cada ente público, previa aprobación de su respectivo Órgano Interno de Control, emitirá un Código de Conducta, en el que se especificará de manera puntual y concreta la forma en que las personas servidoras públicas aplicarán los principios, valores y reglas de integridad contenidas en el Código de Ética correspondiente.</w:t>
      </w:r>
    </w:p>
    <w:p w14:paraId="00FD3427"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Que la Constitución Política del Estado Libre y Soberano de Oaxaca, en su artículo 120, establece que los órganos de control interno de los municipios, desarrollarán programas y acciones para difundir y promover la ética y la honestidad en el servicio público, así como la cultura de la legalidad. </w:t>
      </w:r>
    </w:p>
    <w:p w14:paraId="0CC66276"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Que la Ley de Responsabilidades Administrativas del estado y municipios de Oaxaca, en el artículo 5 primer párrafo, establece que todos los entes públicos están obligados a crear y mantener condiciones estructurales y normativas que permitan el adecuado funcionamiento del Estado en su conjunto, y la actuación ética y responsable de cada persona servidora pública.</w:t>
      </w:r>
    </w:p>
    <w:p w14:paraId="31BBF561"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Que la Ley Orgánica Municipal del estado de Oaxaca, en el Artículo 126 Quater, fracciones V, XXVII y XXVIII establece que, al Órgano Interno de Control Municipal le corresponde establecer las políticas, lineamientos, objetivos y acciones en materia de control interno, transparencia, rendición de cuentas, prevención y combate a la corrupción y; fomentar entre las personas servidoras públicas municipales, la cultura de la legalidad, ética y calidad en el servicio público, a través de programas y acciones para la atención eficiente y de calidad, que el ayuntamiento, sus dependencias y entidades de la administración pública municipal deban proporcionar a la ciudadanía y cumplir con las obligaciones que le impone la Ley General del Sistema Nacional Anticorrupción y la Ley del Sistema Estatal de Combate a la Corrupción, así como las recomendaciones, políticas públicas, lineamientos y cualquier normatividad que emitan las instancias del Sistema Nacional Anticorrupción y del Sistema Estatal de Combate a la Corrupción, para la prevención, detección y sanción de faltas administrativas y hechos de corrupción.</w:t>
      </w:r>
    </w:p>
    <w:p w14:paraId="12C1452C"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Que el Bando de Policía y Gobierno del Municipio de Oaxaca de Juárez 2022-2024, en el artículo 197 fracciones VI se especifica que, el Órgano Interno de Control Municipal tiene a su cargo las atribuciones establecidas en la Ley Orgánica Municipal del estado de Oaxaca y verificar, que, en los manuales para la Administración Pública Municipal y sus entidades, se apliquen con eficacia y eficiencia los recursos humanos y patrimoniales, estableciendo controles, métodos, procedimientos y sistemas.</w:t>
      </w:r>
    </w:p>
    <w:p w14:paraId="1B876A49"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Que el Plan Municipal de Desarrollo 2022-2024 de Oaxaca de Juárez tiene como Visión que el municipio sea reconocido a nivel nacional e internacional por su transparencia, el combate a la corrupción y en donde se generen oportunidades de una mejor calidad de vida para todas y todos. </w:t>
      </w:r>
    </w:p>
    <w:p w14:paraId="350544AE"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lastRenderedPageBreak/>
        <w:t xml:space="preserve">En ese mismo documento de planeación, en el eje 2 Gobernabilidad Democrática establece el objetivo de garantizar una cultura de respeto a los derechos humanos de la ciudadanía que permita una convivencia armoniosa, a través de la estrategia de </w:t>
      </w:r>
      <w:r w:rsidRPr="002F363B">
        <w:rPr>
          <w:rFonts w:ascii="Montserrat Light" w:hAnsi="Montserrat Light"/>
          <w:i/>
        </w:rPr>
        <w:t>Implementar mecanismos de ética pública y respeto a los derechos humanos en las y los servidores públicos municipales</w:t>
      </w:r>
      <w:r w:rsidRPr="002F363B">
        <w:rPr>
          <w:rFonts w:ascii="Montserrat Light" w:hAnsi="Montserrat Light"/>
        </w:rPr>
        <w:t xml:space="preserve">, teniendo como línea de acción </w:t>
      </w:r>
      <w:r w:rsidRPr="002F363B">
        <w:rPr>
          <w:rFonts w:ascii="Montserrat Light" w:hAnsi="Montserrat Light"/>
          <w:i/>
        </w:rPr>
        <w:t>Fomentar valores como la honestidad, la integridad y el respeto a la ley entre los servidores públicos y la ciudadanía</w:t>
      </w:r>
      <w:r w:rsidRPr="002F363B">
        <w:rPr>
          <w:rFonts w:ascii="Montserrat Light" w:hAnsi="Montserrat Light"/>
        </w:rPr>
        <w:t>.</w:t>
      </w:r>
    </w:p>
    <w:p w14:paraId="2628945A" w14:textId="580BA186"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También, en el eje 3 Gobierno Abierto, Moderno y Eficaz, se establece como objetivo el </w:t>
      </w:r>
      <w:r w:rsidR="004F1D8F" w:rsidRPr="002F363B">
        <w:rPr>
          <w:rFonts w:ascii="Montserrat Light" w:hAnsi="Montserrat Light"/>
        </w:rPr>
        <w:t>de combatir</w:t>
      </w:r>
      <w:r w:rsidRPr="002F363B">
        <w:rPr>
          <w:rFonts w:ascii="Montserrat Light" w:hAnsi="Montserrat Light"/>
        </w:rPr>
        <w:t xml:space="preserve"> la corrupción en el gobierno municipal, mediante acciones coordinadas entre todos los niveles del funcionariado, teniendo como estrategia la </w:t>
      </w:r>
      <w:r w:rsidRPr="002F363B">
        <w:rPr>
          <w:rFonts w:ascii="Montserrat Light" w:hAnsi="Montserrat Light"/>
          <w:i/>
        </w:rPr>
        <w:t>Prevención, detección y sanción de las faltas administrativas y hechos de corrupción</w:t>
      </w:r>
      <w:r w:rsidRPr="002F363B">
        <w:rPr>
          <w:rFonts w:ascii="Montserrat Light" w:hAnsi="Montserrat Light"/>
        </w:rPr>
        <w:t xml:space="preserve">, con la línea de acción de </w:t>
      </w:r>
      <w:r w:rsidRPr="002F363B">
        <w:rPr>
          <w:rFonts w:ascii="Montserrat Light" w:hAnsi="Montserrat Light"/>
          <w:i/>
        </w:rPr>
        <w:t>Consolidación de la actuación íntegra y ética de los servidores públicos evitando conductas que se traduzcan en faltas administrativas</w:t>
      </w:r>
      <w:r w:rsidRPr="002F363B">
        <w:rPr>
          <w:rFonts w:ascii="Montserrat Light" w:hAnsi="Montserrat Light"/>
        </w:rPr>
        <w:t>.</w:t>
      </w:r>
    </w:p>
    <w:p w14:paraId="7DD00750"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Que el Código de Ética para las personas servidoras públicas del municipio de Oaxaca de Juárez, precisa en el numeral cuarto que, la ética pública es el conjunto de principios, valores y reglas de integridad orientados al interés público, conforme a los cuales deben actuar todas las personas servidoras públicas adscritas a las Dependencias, Organismos Auxiliares y Descentralizados, Órgano Interno de Control Municipal y la Alcaldía Municipal Cívica, sin importar su nivel jerárquico, en aras de aspirar a la excelencia en el servicio público que logre contar con la confianza de,  la sociedad.</w:t>
      </w:r>
    </w:p>
    <w:p w14:paraId="30B57C9D"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Asimismo, en el numeral décimo segundo establece que, el Órgano Interno de Control Municipal promoverá la elaboración del Código de Conducta de las Dependencias y Organismos Públicos, que permita la operacionalización y aplicación del Código de Ética de manera puntual y concreta en la forma en que las personas servidoras públicas aplicarán los principios, directrices, valores y reglas de integridad. Además, en el numeral décimo tercero se estable que el Órgano Interno de Control Municipal le corresponde aprobar el Código de Conducta que elaboren y le presenten las Dependencias y Organismos Públicos.</w:t>
      </w:r>
    </w:p>
    <w:p w14:paraId="3D7A6E86"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También, establece en la sección de considerandos párrafo noveno, que la Administración Pública Municipal se debe regir por reglas, para que en la actuación de las personas servidoras públicas impere invariablemente una conducta digna que construya una cultura de respeto a la legalidad, pero adicionalmente abonen a que respondan a las necesidades de la sociedad y orienten su desempeño en situaciones específicas que se les presenten, propiciando así una plena vocación de servicio público en beneficio de la colectividad. </w:t>
      </w:r>
    </w:p>
    <w:p w14:paraId="1CEEDC34" w14:textId="77777777" w:rsidR="007C2822" w:rsidRDefault="007C2822" w:rsidP="007C2822">
      <w:pPr>
        <w:spacing w:before="120" w:after="120" w:line="240" w:lineRule="auto"/>
        <w:jc w:val="both"/>
        <w:rPr>
          <w:rFonts w:ascii="Montserrat Light" w:hAnsi="Montserrat Light"/>
          <w:b/>
          <w:bCs/>
        </w:rPr>
      </w:pPr>
      <w:r w:rsidRPr="002F363B">
        <w:rPr>
          <w:rFonts w:ascii="Montserrat Light" w:hAnsi="Montserrat Light"/>
        </w:rPr>
        <w:t xml:space="preserve">Con base en las consideraciones anteriores y al cuerpo normativo de observancia obligatoria, en cumplimiento al fundamento normativo descrito, el Órgano Interno de Control Municipal </w:t>
      </w:r>
      <w:r>
        <w:rPr>
          <w:rFonts w:ascii="Montserrat Light" w:hAnsi="Montserrat Light"/>
        </w:rPr>
        <w:t xml:space="preserve">ha </w:t>
      </w:r>
      <w:r w:rsidRPr="002F363B">
        <w:rPr>
          <w:rFonts w:ascii="Montserrat Light" w:hAnsi="Montserrat Light"/>
        </w:rPr>
        <w:t xml:space="preserve">tenido a bien emitir </w:t>
      </w:r>
      <w:r>
        <w:rPr>
          <w:rFonts w:ascii="Montserrat Light" w:hAnsi="Montserrat Light"/>
        </w:rPr>
        <w:t xml:space="preserve">la </w:t>
      </w:r>
      <w:r w:rsidRPr="00847181">
        <w:rPr>
          <w:rFonts w:ascii="Montserrat Light" w:hAnsi="Montserrat Light"/>
          <w:b/>
        </w:rPr>
        <w:t>Guía</w:t>
      </w:r>
      <w:r w:rsidRPr="002F363B">
        <w:rPr>
          <w:rFonts w:ascii="Montserrat Light" w:hAnsi="Montserrat Light"/>
        </w:rPr>
        <w:t xml:space="preserve"> </w:t>
      </w:r>
      <w:r w:rsidRPr="002F363B">
        <w:rPr>
          <w:rFonts w:ascii="Montserrat Light" w:hAnsi="Montserrat Light"/>
          <w:b/>
          <w:bCs/>
        </w:rPr>
        <w:t>para la elaboración del Código de Conducta de las instituciones municipales de Oaxaca de Juárez.</w:t>
      </w:r>
    </w:p>
    <w:p w14:paraId="12828259" w14:textId="77777777" w:rsidR="007C2822" w:rsidRPr="002F363B" w:rsidRDefault="007C2822" w:rsidP="007C2822">
      <w:pPr>
        <w:spacing w:before="120" w:after="120" w:line="240" w:lineRule="auto"/>
        <w:jc w:val="both"/>
        <w:rPr>
          <w:rFonts w:ascii="Montserrat Light" w:hAnsi="Montserrat Light"/>
          <w:b/>
          <w:bCs/>
        </w:rPr>
      </w:pPr>
    </w:p>
    <w:p w14:paraId="33CF4070" w14:textId="77777777" w:rsidR="007C2822" w:rsidRDefault="007C2822" w:rsidP="007C2822">
      <w:pPr>
        <w:pStyle w:val="Ttulo1"/>
        <w:spacing w:before="120" w:after="120" w:line="240" w:lineRule="auto"/>
        <w:jc w:val="both"/>
        <w:rPr>
          <w:rFonts w:ascii="Montserrat Light" w:hAnsi="Montserrat Light"/>
          <w:b/>
          <w:bCs/>
          <w:color w:val="7B2F34"/>
          <w:sz w:val="30"/>
          <w:szCs w:val="30"/>
        </w:rPr>
      </w:pPr>
      <w:bookmarkStart w:id="1" w:name="_Toc170306776"/>
      <w:r w:rsidRPr="00E66B8F">
        <w:rPr>
          <w:rFonts w:ascii="Montserrat Light" w:hAnsi="Montserrat Light"/>
          <w:b/>
          <w:bCs/>
          <w:color w:val="7B2F34"/>
          <w:sz w:val="30"/>
          <w:szCs w:val="30"/>
        </w:rPr>
        <w:lastRenderedPageBreak/>
        <w:t>Capítulo I. Del objeto, ámbito de aplicación, responsables de cumplimiento y definiciones</w:t>
      </w:r>
      <w:bookmarkEnd w:id="1"/>
      <w:r w:rsidRPr="00E66B8F">
        <w:rPr>
          <w:rFonts w:ascii="Montserrat Light" w:hAnsi="Montserrat Light"/>
          <w:b/>
          <w:bCs/>
          <w:color w:val="7B2F34"/>
          <w:sz w:val="30"/>
          <w:szCs w:val="30"/>
        </w:rPr>
        <w:t xml:space="preserve"> </w:t>
      </w:r>
    </w:p>
    <w:p w14:paraId="48B10052" w14:textId="77777777" w:rsidR="007C2822" w:rsidRPr="000D4353" w:rsidRDefault="007C2822" w:rsidP="007C2822">
      <w:pPr>
        <w:pStyle w:val="Ttulo2"/>
        <w:numPr>
          <w:ilvl w:val="0"/>
          <w:numId w:val="10"/>
        </w:numPr>
        <w:spacing w:before="120" w:after="120" w:line="240" w:lineRule="auto"/>
        <w:rPr>
          <w:rFonts w:ascii="Montserrat Light" w:hAnsi="Montserrat Light"/>
          <w:b/>
          <w:bCs/>
          <w:color w:val="auto"/>
          <w:sz w:val="22"/>
          <w:szCs w:val="22"/>
        </w:rPr>
      </w:pPr>
      <w:bookmarkStart w:id="2" w:name="_Toc170306777"/>
      <w:r w:rsidRPr="000D4353">
        <w:rPr>
          <w:rFonts w:ascii="Montserrat Light" w:hAnsi="Montserrat Light"/>
          <w:b/>
          <w:bCs/>
          <w:color w:val="auto"/>
          <w:sz w:val="22"/>
          <w:szCs w:val="22"/>
        </w:rPr>
        <w:t>Objetivo.</w:t>
      </w:r>
      <w:bookmarkEnd w:id="2"/>
    </w:p>
    <w:p w14:paraId="49662D85"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Dotar de elementos técnicos generales y el marco de referencia para orientar la elaboración, emisión y publicación del Código de Conducta de cada una de las instituciones municipales de Oaxaca de Juárez.</w:t>
      </w:r>
    </w:p>
    <w:p w14:paraId="6FED1816" w14:textId="77777777" w:rsidR="007C2822" w:rsidRPr="000D4353" w:rsidRDefault="007C2822" w:rsidP="007C2822">
      <w:pPr>
        <w:pStyle w:val="Ttulo2"/>
        <w:numPr>
          <w:ilvl w:val="0"/>
          <w:numId w:val="10"/>
        </w:numPr>
        <w:spacing w:before="120" w:after="120" w:line="240" w:lineRule="auto"/>
        <w:jc w:val="both"/>
        <w:rPr>
          <w:rFonts w:ascii="Montserrat Light" w:hAnsi="Montserrat Light"/>
          <w:b/>
          <w:bCs/>
          <w:color w:val="auto"/>
          <w:sz w:val="22"/>
          <w:szCs w:val="22"/>
        </w:rPr>
      </w:pPr>
      <w:bookmarkStart w:id="3" w:name="_Toc170306778"/>
      <w:r w:rsidRPr="000D4353">
        <w:rPr>
          <w:rFonts w:ascii="Montserrat Light" w:hAnsi="Montserrat Light"/>
          <w:b/>
          <w:bCs/>
          <w:color w:val="auto"/>
          <w:sz w:val="22"/>
          <w:szCs w:val="22"/>
        </w:rPr>
        <w:t>Ámbito de aplicación y obligatoriedad.</w:t>
      </w:r>
      <w:bookmarkEnd w:id="3"/>
      <w:r w:rsidRPr="000D4353">
        <w:rPr>
          <w:rFonts w:ascii="Montserrat Light" w:hAnsi="Montserrat Light"/>
          <w:b/>
          <w:bCs/>
          <w:color w:val="auto"/>
          <w:sz w:val="22"/>
          <w:szCs w:val="22"/>
        </w:rPr>
        <w:t xml:space="preserve"> </w:t>
      </w:r>
    </w:p>
    <w:p w14:paraId="75C1FCD9"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L</w:t>
      </w:r>
      <w:r>
        <w:rPr>
          <w:rFonts w:ascii="Montserrat Light" w:hAnsi="Montserrat Light"/>
        </w:rPr>
        <w:t>a</w:t>
      </w:r>
      <w:r w:rsidRPr="002F363B">
        <w:rPr>
          <w:rFonts w:ascii="Montserrat Light" w:hAnsi="Montserrat Light"/>
        </w:rPr>
        <w:t xml:space="preserve"> presente </w:t>
      </w:r>
      <w:r>
        <w:rPr>
          <w:rFonts w:ascii="Montserrat Light" w:hAnsi="Montserrat Light"/>
        </w:rPr>
        <w:t>Guía</w:t>
      </w:r>
      <w:r w:rsidRPr="002F363B">
        <w:rPr>
          <w:rFonts w:ascii="Montserrat Light" w:hAnsi="Montserrat Light"/>
        </w:rPr>
        <w:t xml:space="preserve"> </w:t>
      </w:r>
      <w:r>
        <w:rPr>
          <w:rFonts w:ascii="Montserrat Light" w:hAnsi="Montserrat Light"/>
        </w:rPr>
        <w:t>es</w:t>
      </w:r>
      <w:r w:rsidRPr="002F363B">
        <w:rPr>
          <w:rFonts w:ascii="Montserrat Light" w:hAnsi="Montserrat Light"/>
        </w:rPr>
        <w:t xml:space="preserve"> de aplicación general para todas las instituciones municipales de Oaxaca de Juárez. Asimismo, se recomienda que también las Sindicaturas y Regidurías elaboren en su caso su Código de Conducta.</w:t>
      </w:r>
    </w:p>
    <w:p w14:paraId="2E0E1096" w14:textId="77777777" w:rsidR="007C2822" w:rsidRPr="000D4353" w:rsidRDefault="007C2822" w:rsidP="007C2822">
      <w:pPr>
        <w:pStyle w:val="Ttulo2"/>
        <w:numPr>
          <w:ilvl w:val="0"/>
          <w:numId w:val="10"/>
        </w:numPr>
        <w:spacing w:before="120" w:after="120" w:line="240" w:lineRule="auto"/>
        <w:jc w:val="both"/>
        <w:rPr>
          <w:rFonts w:ascii="Montserrat Light" w:hAnsi="Montserrat Light"/>
          <w:b/>
          <w:bCs/>
          <w:color w:val="auto"/>
          <w:sz w:val="22"/>
          <w:szCs w:val="22"/>
        </w:rPr>
      </w:pPr>
      <w:bookmarkStart w:id="4" w:name="_Toc170306779"/>
      <w:r w:rsidRPr="000D4353">
        <w:rPr>
          <w:rFonts w:ascii="Montserrat Light" w:hAnsi="Montserrat Light"/>
          <w:b/>
          <w:bCs/>
          <w:color w:val="auto"/>
          <w:sz w:val="22"/>
          <w:szCs w:val="22"/>
        </w:rPr>
        <w:t>Responsable del cumplimiento de la elaboración del Código de Conducta.</w:t>
      </w:r>
      <w:bookmarkEnd w:id="4"/>
    </w:p>
    <w:p w14:paraId="6C9F18CA"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La elaboración del Código de Conducta, que dicta </w:t>
      </w:r>
      <w:r>
        <w:rPr>
          <w:rFonts w:ascii="Montserrat Light" w:hAnsi="Montserrat Light"/>
        </w:rPr>
        <w:t>la</w:t>
      </w:r>
      <w:r w:rsidRPr="002F363B">
        <w:rPr>
          <w:rFonts w:ascii="Montserrat Light" w:hAnsi="Montserrat Light"/>
        </w:rPr>
        <w:t xml:space="preserve"> presente </w:t>
      </w:r>
      <w:r>
        <w:rPr>
          <w:rFonts w:ascii="Montserrat Light" w:hAnsi="Montserrat Light"/>
        </w:rPr>
        <w:t>Guía</w:t>
      </w:r>
      <w:r w:rsidRPr="002F363B">
        <w:rPr>
          <w:rFonts w:ascii="Montserrat Light" w:hAnsi="Montserrat Light"/>
        </w:rPr>
        <w:t>, corresponde a cada una de las instituciones municipales de la administración pública municipal, con la participación activa de las personas servidoras públicas adscritas a la institución de que se trate. El OICM promocionará su elaboración y dará el visto bueno al documento elaborado y presentado por cada institución municipal.</w:t>
      </w:r>
    </w:p>
    <w:p w14:paraId="2E86F678"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El titular de cada Institución Municipal </w:t>
      </w:r>
      <w:r>
        <w:rPr>
          <w:rFonts w:ascii="Montserrat Light" w:hAnsi="Montserrat Light"/>
        </w:rPr>
        <w:t xml:space="preserve">podrá </w:t>
      </w:r>
      <w:r w:rsidRPr="002F363B">
        <w:rPr>
          <w:rFonts w:ascii="Montserrat Light" w:hAnsi="Montserrat Light"/>
        </w:rPr>
        <w:t>designar</w:t>
      </w:r>
      <w:r>
        <w:rPr>
          <w:rFonts w:ascii="Montserrat Light" w:hAnsi="Montserrat Light"/>
        </w:rPr>
        <w:t xml:space="preserve"> </w:t>
      </w:r>
      <w:r w:rsidRPr="002F363B">
        <w:rPr>
          <w:rFonts w:ascii="Montserrat Light" w:hAnsi="Montserrat Light"/>
        </w:rPr>
        <w:t>a una persona responsable de la elaboración del Código de Conducta de su Institución, quien deberá tener conocimientos en la materia objeto de l</w:t>
      </w:r>
      <w:r>
        <w:rPr>
          <w:rFonts w:ascii="Montserrat Light" w:hAnsi="Montserrat Light"/>
        </w:rPr>
        <w:t>a</w:t>
      </w:r>
      <w:r w:rsidRPr="002F363B">
        <w:rPr>
          <w:rFonts w:ascii="Montserrat Light" w:hAnsi="Montserrat Light"/>
        </w:rPr>
        <w:t xml:space="preserve"> presente </w:t>
      </w:r>
      <w:r>
        <w:rPr>
          <w:rFonts w:ascii="Montserrat Light" w:hAnsi="Montserrat Light"/>
        </w:rPr>
        <w:t>Guía</w:t>
      </w:r>
      <w:r w:rsidRPr="002F363B">
        <w:rPr>
          <w:rFonts w:ascii="Montserrat Light" w:hAnsi="Montserrat Light"/>
        </w:rPr>
        <w:t xml:space="preserve"> y capacidad de resolución. </w:t>
      </w:r>
    </w:p>
    <w:p w14:paraId="0AAA2174"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El titular de cada institución tendrá las siguientes responsabilidades y funciones: </w:t>
      </w:r>
    </w:p>
    <w:p w14:paraId="3BD21A09" w14:textId="77777777" w:rsidR="007C2822" w:rsidRPr="002F363B" w:rsidRDefault="007C2822" w:rsidP="007C2822">
      <w:pPr>
        <w:pStyle w:val="Prrafodelista"/>
        <w:numPr>
          <w:ilvl w:val="0"/>
          <w:numId w:val="6"/>
        </w:numPr>
        <w:spacing w:before="120" w:after="120" w:line="240" w:lineRule="auto"/>
        <w:jc w:val="both"/>
        <w:rPr>
          <w:rFonts w:ascii="Montserrat Light" w:hAnsi="Montserrat Light"/>
        </w:rPr>
      </w:pPr>
      <w:r w:rsidRPr="002F363B">
        <w:rPr>
          <w:rFonts w:ascii="Montserrat Light" w:hAnsi="Montserrat Light"/>
        </w:rPr>
        <w:t>Remitir al OICM la propuesta de Código de Conducta, para su visto bueno.</w:t>
      </w:r>
    </w:p>
    <w:p w14:paraId="063D9C45" w14:textId="77777777" w:rsidR="007C2822" w:rsidRPr="002F363B" w:rsidRDefault="007C2822" w:rsidP="007C2822">
      <w:pPr>
        <w:pStyle w:val="Prrafodelista"/>
        <w:numPr>
          <w:ilvl w:val="0"/>
          <w:numId w:val="6"/>
        </w:numPr>
        <w:spacing w:before="120" w:after="120" w:line="240" w:lineRule="auto"/>
        <w:jc w:val="both"/>
        <w:rPr>
          <w:rFonts w:ascii="Montserrat Light" w:hAnsi="Montserrat Light"/>
        </w:rPr>
      </w:pPr>
      <w:r w:rsidRPr="002F363B">
        <w:rPr>
          <w:rFonts w:ascii="Montserrat Light" w:hAnsi="Montserrat Light"/>
        </w:rPr>
        <w:t>Atender, en su caso, las recomendaciones del OICM que deriven de</w:t>
      </w:r>
      <w:r>
        <w:rPr>
          <w:rFonts w:ascii="Montserrat Light" w:hAnsi="Montserrat Light"/>
        </w:rPr>
        <w:t xml:space="preserve"> </w:t>
      </w:r>
      <w:r w:rsidRPr="002F363B">
        <w:rPr>
          <w:rFonts w:ascii="Montserrat Light" w:hAnsi="Montserrat Light"/>
        </w:rPr>
        <w:t>l</w:t>
      </w:r>
      <w:r>
        <w:rPr>
          <w:rFonts w:ascii="Montserrat Light" w:hAnsi="Montserrat Light"/>
        </w:rPr>
        <w:t>a</w:t>
      </w:r>
      <w:r w:rsidRPr="002F363B">
        <w:rPr>
          <w:rFonts w:ascii="Montserrat Light" w:hAnsi="Montserrat Light"/>
        </w:rPr>
        <w:t xml:space="preserve"> </w:t>
      </w:r>
      <w:r>
        <w:rPr>
          <w:rFonts w:ascii="Montserrat Light" w:hAnsi="Montserrat Light"/>
        </w:rPr>
        <w:t>revisión</w:t>
      </w:r>
      <w:r w:rsidRPr="002F363B">
        <w:rPr>
          <w:rFonts w:ascii="Montserrat Light" w:hAnsi="Montserrat Light"/>
        </w:rPr>
        <w:t>.</w:t>
      </w:r>
    </w:p>
    <w:p w14:paraId="04A0C41C" w14:textId="77777777" w:rsidR="007C2822" w:rsidRPr="002F363B" w:rsidRDefault="007C2822" w:rsidP="007C2822">
      <w:pPr>
        <w:pStyle w:val="Prrafodelista"/>
        <w:numPr>
          <w:ilvl w:val="0"/>
          <w:numId w:val="6"/>
        </w:numPr>
        <w:spacing w:before="120" w:after="120" w:line="240" w:lineRule="auto"/>
        <w:jc w:val="both"/>
        <w:rPr>
          <w:rFonts w:ascii="Montserrat Light" w:hAnsi="Montserrat Light"/>
        </w:rPr>
      </w:pPr>
      <w:r w:rsidRPr="002F363B">
        <w:rPr>
          <w:rFonts w:ascii="Montserrat Light" w:hAnsi="Montserrat Light"/>
        </w:rPr>
        <w:t xml:space="preserve">Vigilar la implementación de conductas contenidas en el Código de Conducta. </w:t>
      </w:r>
    </w:p>
    <w:p w14:paraId="26900CC3" w14:textId="77777777" w:rsidR="007C2822" w:rsidRPr="002F363B" w:rsidRDefault="007C2822" w:rsidP="007C2822">
      <w:pPr>
        <w:pStyle w:val="Prrafodelista"/>
        <w:numPr>
          <w:ilvl w:val="0"/>
          <w:numId w:val="6"/>
        </w:numPr>
        <w:spacing w:before="120" w:after="120" w:line="240" w:lineRule="auto"/>
        <w:jc w:val="both"/>
        <w:rPr>
          <w:rFonts w:ascii="Montserrat Light" w:hAnsi="Montserrat Light"/>
        </w:rPr>
      </w:pPr>
      <w:r w:rsidRPr="002F363B">
        <w:rPr>
          <w:rFonts w:ascii="Montserrat Light" w:hAnsi="Montserrat Light"/>
        </w:rPr>
        <w:t xml:space="preserve">Las demás que señale lo presente </w:t>
      </w:r>
      <w:r>
        <w:rPr>
          <w:rFonts w:ascii="Montserrat Light" w:hAnsi="Montserrat Light"/>
        </w:rPr>
        <w:t>Guía</w:t>
      </w:r>
      <w:r w:rsidRPr="002F363B">
        <w:rPr>
          <w:rFonts w:ascii="Montserrat Light" w:hAnsi="Montserrat Light"/>
        </w:rPr>
        <w:t>, y demás normatividad vigente aplicable.</w:t>
      </w:r>
    </w:p>
    <w:p w14:paraId="7F465D38"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La persona servidora pública, nombrada como responsable de la elaboración del Código de Conducta, tendrá las siguientes responsabilidades y funciones:</w:t>
      </w:r>
    </w:p>
    <w:p w14:paraId="49731904" w14:textId="77777777" w:rsidR="007C2822" w:rsidRPr="002F363B" w:rsidRDefault="007C2822" w:rsidP="007C2822">
      <w:pPr>
        <w:pStyle w:val="Prrafodelista"/>
        <w:numPr>
          <w:ilvl w:val="0"/>
          <w:numId w:val="7"/>
        </w:numPr>
        <w:spacing w:before="120" w:after="120" w:line="240" w:lineRule="auto"/>
        <w:jc w:val="both"/>
        <w:rPr>
          <w:rFonts w:ascii="Montserrat Light" w:hAnsi="Montserrat Light"/>
        </w:rPr>
      </w:pPr>
      <w:r w:rsidRPr="002F363B">
        <w:rPr>
          <w:rFonts w:ascii="Montserrat Light" w:hAnsi="Montserrat Light"/>
        </w:rPr>
        <w:t>Coordinar el proceso de elaboración del Código de Conducta al interior de la institución municipal de adscripción, en concordancia con lo establecido por el OICM.</w:t>
      </w:r>
    </w:p>
    <w:p w14:paraId="5F93890A" w14:textId="77777777" w:rsidR="007C2822" w:rsidRPr="002F363B" w:rsidRDefault="007C2822" w:rsidP="007C2822">
      <w:pPr>
        <w:pStyle w:val="Prrafodelista"/>
        <w:numPr>
          <w:ilvl w:val="0"/>
          <w:numId w:val="7"/>
        </w:numPr>
        <w:spacing w:before="120" w:after="120" w:line="240" w:lineRule="auto"/>
        <w:jc w:val="both"/>
        <w:rPr>
          <w:rFonts w:ascii="Montserrat Light" w:hAnsi="Montserrat Light"/>
        </w:rPr>
      </w:pPr>
      <w:r w:rsidRPr="002F363B">
        <w:rPr>
          <w:rFonts w:ascii="Montserrat Light" w:hAnsi="Montserrat Light"/>
        </w:rPr>
        <w:t xml:space="preserve">Ser el vínculo oficial de comunicación entre la institución municipal de su adscripción y el OICM, para la elaboración del Código de Conducta. </w:t>
      </w:r>
    </w:p>
    <w:p w14:paraId="39FD35A0" w14:textId="02D408AA" w:rsidR="007C2822" w:rsidRPr="002F363B" w:rsidRDefault="007C2822" w:rsidP="007C2822">
      <w:pPr>
        <w:pStyle w:val="Prrafodelista"/>
        <w:numPr>
          <w:ilvl w:val="0"/>
          <w:numId w:val="7"/>
        </w:numPr>
        <w:spacing w:before="120" w:after="120" w:line="240" w:lineRule="auto"/>
        <w:jc w:val="both"/>
        <w:rPr>
          <w:rFonts w:ascii="Montserrat Light" w:hAnsi="Montserrat Light"/>
        </w:rPr>
      </w:pPr>
      <w:r w:rsidRPr="002F363B">
        <w:rPr>
          <w:rFonts w:ascii="Montserrat Light" w:hAnsi="Montserrat Light"/>
        </w:rPr>
        <w:t xml:space="preserve">Integrar un grupo de trabajo, al interior de la institución </w:t>
      </w:r>
      <w:r w:rsidR="00A802BB" w:rsidRPr="002F363B">
        <w:rPr>
          <w:rFonts w:ascii="Montserrat Light" w:hAnsi="Montserrat Light"/>
        </w:rPr>
        <w:t>municipal, para</w:t>
      </w:r>
      <w:r w:rsidRPr="002F363B">
        <w:rPr>
          <w:rFonts w:ascii="Montserrat Light" w:hAnsi="Montserrat Light"/>
        </w:rPr>
        <w:t xml:space="preserve"> la elaboración del Código de Conducta, que fomente la participación activa de las personas servidoras públicas. </w:t>
      </w:r>
    </w:p>
    <w:p w14:paraId="41FF11AB" w14:textId="77777777" w:rsidR="007C2822" w:rsidRPr="002F363B" w:rsidRDefault="007C2822" w:rsidP="007C2822">
      <w:pPr>
        <w:pStyle w:val="Prrafodelista"/>
        <w:numPr>
          <w:ilvl w:val="0"/>
          <w:numId w:val="7"/>
        </w:numPr>
        <w:spacing w:before="120" w:after="120" w:line="240" w:lineRule="auto"/>
        <w:jc w:val="both"/>
        <w:rPr>
          <w:rFonts w:ascii="Montserrat Light" w:hAnsi="Montserrat Light"/>
        </w:rPr>
      </w:pPr>
      <w:r w:rsidRPr="002F363B">
        <w:rPr>
          <w:rFonts w:ascii="Montserrat Light" w:hAnsi="Montserrat Light"/>
        </w:rPr>
        <w:t>Interpretar y aplicar el Código de conducta aprobado.</w:t>
      </w:r>
    </w:p>
    <w:p w14:paraId="71559F17" w14:textId="77777777" w:rsidR="007C2822" w:rsidRPr="002F363B" w:rsidRDefault="007C2822" w:rsidP="007C2822">
      <w:pPr>
        <w:pStyle w:val="Prrafodelista"/>
        <w:numPr>
          <w:ilvl w:val="0"/>
          <w:numId w:val="7"/>
        </w:numPr>
        <w:spacing w:before="120" w:after="120" w:line="240" w:lineRule="auto"/>
        <w:jc w:val="both"/>
        <w:rPr>
          <w:rFonts w:ascii="Montserrat Light" w:hAnsi="Montserrat Light"/>
        </w:rPr>
      </w:pPr>
      <w:r>
        <w:rPr>
          <w:rFonts w:ascii="Montserrat Light" w:hAnsi="Montserrat Light"/>
        </w:rPr>
        <w:lastRenderedPageBreak/>
        <w:t>Las demás que señale la</w:t>
      </w:r>
      <w:r w:rsidRPr="002F363B">
        <w:rPr>
          <w:rFonts w:ascii="Montserrat Light" w:hAnsi="Montserrat Light"/>
        </w:rPr>
        <w:t xml:space="preserve"> presente </w:t>
      </w:r>
      <w:r>
        <w:rPr>
          <w:rFonts w:ascii="Montserrat Light" w:hAnsi="Montserrat Light"/>
        </w:rPr>
        <w:t>Guía</w:t>
      </w:r>
      <w:r w:rsidRPr="002F363B">
        <w:rPr>
          <w:rFonts w:ascii="Montserrat Light" w:hAnsi="Montserrat Light"/>
        </w:rPr>
        <w:t xml:space="preserve">, y demás normatividad vigente aplicable. </w:t>
      </w:r>
    </w:p>
    <w:p w14:paraId="7CC52A9D" w14:textId="77777777" w:rsidR="007C2822" w:rsidRPr="000D4353" w:rsidRDefault="007C2822" w:rsidP="007C2822">
      <w:pPr>
        <w:pStyle w:val="Ttulo2"/>
        <w:numPr>
          <w:ilvl w:val="0"/>
          <w:numId w:val="10"/>
        </w:numPr>
        <w:spacing w:before="120" w:after="120" w:line="240" w:lineRule="auto"/>
        <w:jc w:val="both"/>
        <w:rPr>
          <w:rFonts w:ascii="Montserrat Light" w:hAnsi="Montserrat Light"/>
          <w:b/>
          <w:bCs/>
          <w:color w:val="auto"/>
          <w:sz w:val="22"/>
          <w:szCs w:val="22"/>
        </w:rPr>
      </w:pPr>
      <w:bookmarkStart w:id="5" w:name="_Toc170306780"/>
      <w:r w:rsidRPr="000D4353">
        <w:rPr>
          <w:rFonts w:ascii="Montserrat Light" w:hAnsi="Montserrat Light"/>
          <w:b/>
          <w:bCs/>
          <w:color w:val="auto"/>
          <w:sz w:val="22"/>
          <w:szCs w:val="22"/>
        </w:rPr>
        <w:t>Definiciones</w:t>
      </w:r>
      <w:bookmarkEnd w:id="5"/>
    </w:p>
    <w:p w14:paraId="3300D394" w14:textId="77777777" w:rsidR="007C2822" w:rsidRPr="002F363B" w:rsidRDefault="007C2822" w:rsidP="007C2822">
      <w:pPr>
        <w:spacing w:before="120" w:after="120" w:line="240" w:lineRule="auto"/>
        <w:ind w:left="360"/>
        <w:jc w:val="both"/>
        <w:rPr>
          <w:rFonts w:ascii="Montserrat Light" w:hAnsi="Montserrat Light"/>
        </w:rPr>
      </w:pPr>
      <w:r w:rsidRPr="002F363B">
        <w:rPr>
          <w:rFonts w:ascii="Montserrat Light" w:hAnsi="Montserrat Light"/>
        </w:rPr>
        <w:t xml:space="preserve">Para efecto de </w:t>
      </w:r>
      <w:r>
        <w:rPr>
          <w:rFonts w:ascii="Montserrat Light" w:hAnsi="Montserrat Light"/>
        </w:rPr>
        <w:t>la</w:t>
      </w:r>
      <w:r w:rsidRPr="002F363B">
        <w:rPr>
          <w:rFonts w:ascii="Montserrat Light" w:hAnsi="Montserrat Light"/>
        </w:rPr>
        <w:t xml:space="preserve"> presente </w:t>
      </w:r>
      <w:r>
        <w:rPr>
          <w:rFonts w:ascii="Montserrat Light" w:hAnsi="Montserrat Light"/>
        </w:rPr>
        <w:t>Guía</w:t>
      </w:r>
      <w:r w:rsidRPr="002F363B">
        <w:rPr>
          <w:rFonts w:ascii="Montserrat Light" w:hAnsi="Montserrat Light"/>
        </w:rPr>
        <w:t>, además de las definiciones contenidas en el Código de Ética de las personas servidoras públicas del municipio de Oaxaca de Juárez, se observarán los siguientes conceptos:</w:t>
      </w:r>
    </w:p>
    <w:p w14:paraId="41C1A90F" w14:textId="77777777" w:rsidR="007C2822" w:rsidRDefault="007C2822" w:rsidP="007C2822">
      <w:pPr>
        <w:pStyle w:val="Prrafodelista"/>
        <w:numPr>
          <w:ilvl w:val="0"/>
          <w:numId w:val="15"/>
        </w:numPr>
        <w:jc w:val="both"/>
        <w:rPr>
          <w:rFonts w:ascii="Montserrat Light" w:hAnsi="Montserrat Light"/>
        </w:rPr>
      </w:pPr>
      <w:bookmarkStart w:id="6" w:name="_Hlk170301279"/>
      <w:r w:rsidRPr="00E63573">
        <w:rPr>
          <w:rFonts w:ascii="Montserrat Light" w:hAnsi="Montserrat Light"/>
          <w:b/>
        </w:rPr>
        <w:t>Conducta.</w:t>
      </w:r>
      <w:r w:rsidRPr="00E63573">
        <w:rPr>
          <w:rFonts w:ascii="Montserrat Light" w:hAnsi="Montserrat Light"/>
        </w:rPr>
        <w:t xml:space="preserve"> Hace referencia al comportamiento de las personas. En el ámbito de la psicología se entiende que la conducta es la expresión de las particularidades de los sujetos, es decir, la manifestación de la personalidad. </w:t>
      </w:r>
    </w:p>
    <w:p w14:paraId="3D7F8B8D" w14:textId="77777777" w:rsidR="007C2822" w:rsidRPr="00002275" w:rsidRDefault="007C2822" w:rsidP="007C2822">
      <w:pPr>
        <w:pStyle w:val="Prrafodelista"/>
        <w:numPr>
          <w:ilvl w:val="0"/>
          <w:numId w:val="15"/>
        </w:numPr>
        <w:rPr>
          <w:rFonts w:ascii="Montserrat Light" w:hAnsi="Montserrat Light"/>
        </w:rPr>
      </w:pPr>
      <w:r w:rsidRPr="00002275">
        <w:rPr>
          <w:rFonts w:ascii="Montserrat Light" w:hAnsi="Montserrat Light"/>
          <w:b/>
          <w:bCs/>
        </w:rPr>
        <w:t>Código de Ética.</w:t>
      </w:r>
      <w:r w:rsidRPr="00002275">
        <w:rPr>
          <w:rFonts w:ascii="Montserrat Light" w:hAnsi="Montserrat Light"/>
        </w:rPr>
        <w:t xml:space="preserve"> Al Código de Ética para las personas servidoras públicas del municipio de Oaxaca de Juárez. </w:t>
      </w:r>
    </w:p>
    <w:p w14:paraId="611977AA" w14:textId="77777777" w:rsidR="007C2822" w:rsidRPr="00002275" w:rsidRDefault="007C2822" w:rsidP="007C2822">
      <w:pPr>
        <w:pStyle w:val="Prrafodelista"/>
        <w:numPr>
          <w:ilvl w:val="0"/>
          <w:numId w:val="15"/>
        </w:numPr>
        <w:jc w:val="both"/>
        <w:rPr>
          <w:rFonts w:ascii="Montserrat Light" w:hAnsi="Montserrat Light"/>
        </w:rPr>
      </w:pPr>
      <w:r w:rsidRPr="00002275">
        <w:rPr>
          <w:rFonts w:ascii="Montserrat Light" w:hAnsi="Montserrat Light"/>
          <w:b/>
          <w:bCs/>
        </w:rPr>
        <w:t>Código de Conducta.</w:t>
      </w:r>
      <w:r w:rsidRPr="00002275">
        <w:rPr>
          <w:rFonts w:ascii="Montserrat Light" w:hAnsi="Montserrat Light"/>
        </w:rPr>
        <w:t xml:space="preserve"> Instrumento deontológico en el que se especifica de manera puntual y concreta la forma en que las personas servidoras públicas aplicarán los principios, valores y reglas de integridad y otras disposiciones que resulten procedentes, considerando la misión, visión y las atribuciones de cada institución, a fin de enfrentar los riesgos éticos específicos de cada uno de los puestos, áreas o unidades administrativas que forman parte la estructura orgánica de la institución municipal de que se trate.</w:t>
      </w:r>
    </w:p>
    <w:p w14:paraId="29108DA0" w14:textId="77777777" w:rsidR="007C2822" w:rsidRPr="00E63573" w:rsidRDefault="007C2822" w:rsidP="007C2822">
      <w:pPr>
        <w:pStyle w:val="Prrafodelista"/>
        <w:numPr>
          <w:ilvl w:val="0"/>
          <w:numId w:val="15"/>
        </w:numPr>
        <w:jc w:val="both"/>
        <w:rPr>
          <w:rFonts w:ascii="Montserrat Light" w:hAnsi="Montserrat Light"/>
          <w:strike/>
        </w:rPr>
      </w:pPr>
      <w:r w:rsidRPr="00E63573">
        <w:rPr>
          <w:rFonts w:ascii="Montserrat Light" w:hAnsi="Montserrat Light"/>
          <w:b/>
        </w:rPr>
        <w:t>Ética.</w:t>
      </w:r>
      <w:r w:rsidRPr="00E63573">
        <w:rPr>
          <w:rFonts w:ascii="Montserrat Light" w:hAnsi="Montserrat Light"/>
        </w:rPr>
        <w:t xml:space="preserve"> Conjunto de normas morales que rigen la conducta de la persona servidora pública en el desarrollo de su función, cargo o comisión.</w:t>
      </w:r>
    </w:p>
    <w:p w14:paraId="7B15F6EF" w14:textId="77777777" w:rsidR="007C2822" w:rsidRDefault="007C2822" w:rsidP="007C2822">
      <w:pPr>
        <w:pStyle w:val="Prrafodelista"/>
        <w:numPr>
          <w:ilvl w:val="0"/>
          <w:numId w:val="15"/>
        </w:numPr>
        <w:jc w:val="both"/>
        <w:rPr>
          <w:rFonts w:ascii="Montserrat Light" w:hAnsi="Montserrat Light"/>
        </w:rPr>
      </w:pPr>
      <w:r w:rsidRPr="00E63573">
        <w:rPr>
          <w:rFonts w:ascii="Montserrat Light" w:hAnsi="Montserrat Light"/>
          <w:b/>
        </w:rPr>
        <w:t>Honestidad.</w:t>
      </w:r>
      <w:r w:rsidRPr="00E63573">
        <w:rPr>
          <w:rFonts w:ascii="Montserrat Light" w:hAnsi="Montserrat Light"/>
        </w:rPr>
        <w:t xml:space="preserve"> Se refiere al acto de una persona servidora pública de ser veraz, es decir, que dice, usa o profesa siempre la verdad, por encima del beneficio personal o la conveniencia.</w:t>
      </w:r>
    </w:p>
    <w:p w14:paraId="14AF176D" w14:textId="77777777" w:rsidR="007C2822" w:rsidRPr="00002275" w:rsidRDefault="007C2822" w:rsidP="007C2822">
      <w:pPr>
        <w:pStyle w:val="Prrafodelista"/>
        <w:numPr>
          <w:ilvl w:val="0"/>
          <w:numId w:val="15"/>
        </w:numPr>
        <w:rPr>
          <w:rFonts w:ascii="Montserrat Light" w:hAnsi="Montserrat Light"/>
        </w:rPr>
      </w:pPr>
      <w:r w:rsidRPr="00002275">
        <w:rPr>
          <w:rFonts w:ascii="Montserrat Light" w:hAnsi="Montserrat Light"/>
          <w:b/>
          <w:bCs/>
        </w:rPr>
        <w:t>Instituciones municipales.</w:t>
      </w:r>
      <w:r w:rsidRPr="00002275">
        <w:rPr>
          <w:rFonts w:ascii="Montserrat Light" w:hAnsi="Montserrat Light"/>
        </w:rPr>
        <w:t xml:space="preserve"> A las dependencias, organismos auxiliares de la presidencia municipal, a los organismos públicos descentralizados, al Órgano Interno de Control Municipal y a la Alcaldía Municipal Cívica de Oaxaca de Juárez.</w:t>
      </w:r>
    </w:p>
    <w:p w14:paraId="1C2279F4" w14:textId="77777777" w:rsidR="007C2822" w:rsidRPr="00E63573" w:rsidRDefault="007C2822" w:rsidP="007C2822">
      <w:pPr>
        <w:pStyle w:val="Prrafodelista"/>
        <w:numPr>
          <w:ilvl w:val="0"/>
          <w:numId w:val="15"/>
        </w:numPr>
        <w:jc w:val="both"/>
        <w:rPr>
          <w:rFonts w:ascii="Montserrat Light" w:hAnsi="Montserrat Light"/>
        </w:rPr>
      </w:pPr>
      <w:r w:rsidRPr="00E63573">
        <w:rPr>
          <w:rFonts w:ascii="Montserrat Light" w:hAnsi="Montserrat Light"/>
          <w:b/>
        </w:rPr>
        <w:t>Integridad.</w:t>
      </w:r>
      <w:r w:rsidRPr="00E63573">
        <w:rPr>
          <w:rFonts w:ascii="Montserrat Light" w:hAnsi="Montserrat Light"/>
        </w:rPr>
        <w:t xml:space="preserve"> Es la condición de una persona “intacta” con un desempeño correcto en todos los asuntos, adhiriéndose a los valores establecidos en el Código de Ética y que toma decisiones positivas de manera sistemática, incluso cuando nadie la está mirando.</w:t>
      </w:r>
    </w:p>
    <w:p w14:paraId="71AD58CF" w14:textId="77777777" w:rsidR="007C2822" w:rsidRPr="00E63573" w:rsidRDefault="007C2822" w:rsidP="007C2822">
      <w:pPr>
        <w:pStyle w:val="Prrafodelista"/>
        <w:numPr>
          <w:ilvl w:val="0"/>
          <w:numId w:val="15"/>
        </w:numPr>
        <w:jc w:val="both"/>
        <w:rPr>
          <w:rFonts w:ascii="Montserrat Light" w:hAnsi="Montserrat Light"/>
        </w:rPr>
      </w:pPr>
      <w:r w:rsidRPr="00E63573">
        <w:rPr>
          <w:rFonts w:ascii="Montserrat Light" w:hAnsi="Montserrat Light"/>
          <w:b/>
        </w:rPr>
        <w:t>Justicia.</w:t>
      </w:r>
      <w:r w:rsidRPr="00E63573">
        <w:rPr>
          <w:rFonts w:ascii="Montserrat Light" w:hAnsi="Montserrat Light"/>
        </w:rPr>
        <w:t xml:space="preserve"> Es la condición de velar por el bien común en privilegio sobre la condición individual.</w:t>
      </w:r>
    </w:p>
    <w:p w14:paraId="2234EEDE" w14:textId="77777777" w:rsidR="007C2822" w:rsidRDefault="007C2822" w:rsidP="007C2822">
      <w:pPr>
        <w:pStyle w:val="Prrafodelista"/>
        <w:numPr>
          <w:ilvl w:val="0"/>
          <w:numId w:val="15"/>
        </w:numPr>
        <w:jc w:val="both"/>
        <w:rPr>
          <w:rFonts w:ascii="Montserrat Light" w:hAnsi="Montserrat Light"/>
        </w:rPr>
      </w:pPr>
      <w:r w:rsidRPr="00E63573">
        <w:rPr>
          <w:rFonts w:ascii="Montserrat Light" w:hAnsi="Montserrat Light"/>
          <w:b/>
        </w:rPr>
        <w:t>Moral</w:t>
      </w:r>
      <w:r w:rsidRPr="00E63573">
        <w:rPr>
          <w:rFonts w:ascii="Montserrat Light" w:hAnsi="Montserrat Light"/>
        </w:rPr>
        <w:t>. La idea asumida es que sólo existe el bien y el mal. No tiene términos medios acerca de un tema.</w:t>
      </w:r>
    </w:p>
    <w:p w14:paraId="63BC8341" w14:textId="77777777" w:rsidR="007C2822" w:rsidRPr="00002275" w:rsidRDefault="007C2822" w:rsidP="007C2822">
      <w:pPr>
        <w:pStyle w:val="Prrafodelista"/>
        <w:numPr>
          <w:ilvl w:val="0"/>
          <w:numId w:val="15"/>
        </w:numPr>
        <w:rPr>
          <w:rFonts w:ascii="Montserrat Light" w:hAnsi="Montserrat Light"/>
        </w:rPr>
      </w:pPr>
      <w:r w:rsidRPr="00002275">
        <w:rPr>
          <w:rFonts w:ascii="Montserrat Light" w:hAnsi="Montserrat Light"/>
          <w:b/>
          <w:bCs/>
        </w:rPr>
        <w:t>OICM</w:t>
      </w:r>
      <w:r w:rsidRPr="00002275">
        <w:rPr>
          <w:rFonts w:ascii="Montserrat Light" w:hAnsi="Montserrat Light"/>
        </w:rPr>
        <w:t>. Órgano Interno de Control Municipal de Oaxaca de Juárez.</w:t>
      </w:r>
    </w:p>
    <w:p w14:paraId="52042ED3" w14:textId="77777777" w:rsidR="007C2822" w:rsidRDefault="007C2822" w:rsidP="007C2822">
      <w:pPr>
        <w:pStyle w:val="Prrafodelista"/>
        <w:numPr>
          <w:ilvl w:val="0"/>
          <w:numId w:val="15"/>
        </w:numPr>
        <w:jc w:val="both"/>
        <w:rPr>
          <w:rFonts w:ascii="Montserrat Light" w:hAnsi="Montserrat Light"/>
        </w:rPr>
      </w:pPr>
      <w:r w:rsidRPr="00E63573">
        <w:rPr>
          <w:rFonts w:ascii="Montserrat Light" w:hAnsi="Montserrat Light"/>
          <w:b/>
        </w:rPr>
        <w:t>Principios.</w:t>
      </w:r>
      <w:r w:rsidRPr="00E63573">
        <w:rPr>
          <w:rFonts w:ascii="Montserrat Light" w:hAnsi="Montserrat Light"/>
        </w:rPr>
        <w:t xml:space="preserve"> Son normas que orientan la conducta humana hacia el desarrollo acerca de un asunto o situación determinados.</w:t>
      </w:r>
    </w:p>
    <w:p w14:paraId="0585492B" w14:textId="77777777" w:rsidR="007C2822" w:rsidRPr="00E63573" w:rsidRDefault="007C2822" w:rsidP="007C2822">
      <w:pPr>
        <w:pStyle w:val="Prrafodelista"/>
        <w:numPr>
          <w:ilvl w:val="0"/>
          <w:numId w:val="15"/>
        </w:numPr>
        <w:jc w:val="both"/>
        <w:rPr>
          <w:rFonts w:ascii="Montserrat Light" w:hAnsi="Montserrat Light"/>
        </w:rPr>
      </w:pPr>
      <w:r>
        <w:rPr>
          <w:rFonts w:ascii="Montserrat Light" w:hAnsi="Montserrat Light"/>
          <w:b/>
        </w:rPr>
        <w:t>Pautas de conducta.</w:t>
      </w:r>
      <w:r>
        <w:rPr>
          <w:rFonts w:ascii="Montserrat Light" w:hAnsi="Montserrat Light"/>
        </w:rPr>
        <w:t xml:space="preserve"> </w:t>
      </w:r>
      <w:r w:rsidRPr="00002275">
        <w:rPr>
          <w:rFonts w:ascii="Montserrat Light" w:hAnsi="Montserrat Light"/>
        </w:rPr>
        <w:t>Guía de comportamientos para las personas servidoras públicas que les indica cómo actuar ante determinadas circunstancias.</w:t>
      </w:r>
    </w:p>
    <w:p w14:paraId="6554BB67" w14:textId="77777777" w:rsidR="007C2822" w:rsidRPr="00E63573" w:rsidRDefault="007C2822" w:rsidP="007C2822">
      <w:pPr>
        <w:pStyle w:val="Prrafodelista"/>
        <w:numPr>
          <w:ilvl w:val="0"/>
          <w:numId w:val="15"/>
        </w:numPr>
        <w:jc w:val="both"/>
        <w:rPr>
          <w:rFonts w:ascii="Montserrat Light" w:hAnsi="Montserrat Light"/>
        </w:rPr>
      </w:pPr>
      <w:r w:rsidRPr="00E63573">
        <w:rPr>
          <w:rFonts w:ascii="Montserrat Light" w:hAnsi="Montserrat Light"/>
          <w:b/>
        </w:rPr>
        <w:lastRenderedPageBreak/>
        <w:t>Respeto.</w:t>
      </w:r>
      <w:r w:rsidRPr="00E63573">
        <w:rPr>
          <w:rFonts w:ascii="Montserrat Light" w:hAnsi="Montserrat Light"/>
        </w:rPr>
        <w:t xml:space="preserve"> Es un concepto cultural variable, pero implica consideración y deferencia por otra persona, una institución o incluso las ideas.</w:t>
      </w:r>
    </w:p>
    <w:p w14:paraId="7EA654E0" w14:textId="77777777" w:rsidR="007C2822" w:rsidRPr="00002275" w:rsidRDefault="007C2822" w:rsidP="007C2822">
      <w:pPr>
        <w:pStyle w:val="Prrafodelista"/>
        <w:numPr>
          <w:ilvl w:val="0"/>
          <w:numId w:val="15"/>
        </w:numPr>
        <w:jc w:val="both"/>
        <w:rPr>
          <w:rFonts w:ascii="Montserrat Light" w:hAnsi="Montserrat Light"/>
          <w:b/>
        </w:rPr>
      </w:pPr>
      <w:r w:rsidRPr="00E63573">
        <w:rPr>
          <w:rFonts w:ascii="Montserrat Light" w:hAnsi="Montserrat Light"/>
          <w:b/>
        </w:rPr>
        <w:t xml:space="preserve">Riesgo ético. </w:t>
      </w:r>
      <w:r w:rsidRPr="00E63573">
        <w:rPr>
          <w:rFonts w:ascii="Montserrat Light" w:hAnsi="Montserrat Light"/>
        </w:rPr>
        <w:t>Situaciones en las que potencialmente pudieran vulnerarse los principios, directrices, valores o reglas de integridad, que rigen el servicio público en el municipio de Oaxaca de Juárez.</w:t>
      </w:r>
    </w:p>
    <w:p w14:paraId="4E131C3F" w14:textId="77777777" w:rsidR="007C2822" w:rsidRPr="00002275" w:rsidRDefault="007C2822" w:rsidP="007C2822">
      <w:pPr>
        <w:pStyle w:val="Prrafodelista"/>
        <w:numPr>
          <w:ilvl w:val="0"/>
          <w:numId w:val="15"/>
        </w:numPr>
        <w:jc w:val="both"/>
        <w:rPr>
          <w:rFonts w:ascii="Montserrat Light" w:hAnsi="Montserrat Light"/>
          <w:bCs/>
        </w:rPr>
      </w:pPr>
      <w:r w:rsidRPr="00002275">
        <w:rPr>
          <w:rFonts w:ascii="Montserrat Light" w:hAnsi="Montserrat Light"/>
          <w:b/>
        </w:rPr>
        <w:t>Reglas de integridad.</w:t>
      </w:r>
      <w:r w:rsidRPr="00002275">
        <w:rPr>
          <w:rFonts w:ascii="Montserrat Light" w:hAnsi="Montserrat Light"/>
          <w:bCs/>
        </w:rPr>
        <w:t xml:space="preserve"> Las especificadas en el numeral Décimo del Código de Ética, mismas que podrán retomar las instituciones municipales de Oaxaca de Juárez, para la elaboración de su Código de Conducta. </w:t>
      </w:r>
    </w:p>
    <w:p w14:paraId="4E2F74ED" w14:textId="77777777" w:rsidR="007C2822" w:rsidRPr="00E63573" w:rsidRDefault="007C2822" w:rsidP="007C2822">
      <w:pPr>
        <w:pStyle w:val="Prrafodelista"/>
        <w:numPr>
          <w:ilvl w:val="0"/>
          <w:numId w:val="15"/>
        </w:numPr>
        <w:jc w:val="both"/>
        <w:rPr>
          <w:rFonts w:ascii="Montserrat Light" w:hAnsi="Montserrat Light"/>
        </w:rPr>
      </w:pPr>
      <w:r w:rsidRPr="00E63573">
        <w:rPr>
          <w:rFonts w:ascii="Montserrat Light" w:hAnsi="Montserrat Light"/>
          <w:b/>
        </w:rPr>
        <w:t>Responsabilidad.</w:t>
      </w:r>
      <w:r w:rsidRPr="00E63573">
        <w:rPr>
          <w:rFonts w:ascii="Montserrat Light" w:hAnsi="Montserrat Light"/>
        </w:rPr>
        <w:t xml:space="preserve"> En esta condición, una persona cumple con sus obligaciones y propósitos y asume las consecuencias de sus actos.</w:t>
      </w:r>
    </w:p>
    <w:p w14:paraId="0DA59259" w14:textId="77777777" w:rsidR="007C2822" w:rsidRPr="00E63573" w:rsidRDefault="007C2822" w:rsidP="007C2822">
      <w:pPr>
        <w:pStyle w:val="Prrafodelista"/>
        <w:numPr>
          <w:ilvl w:val="0"/>
          <w:numId w:val="15"/>
        </w:numPr>
        <w:jc w:val="both"/>
        <w:rPr>
          <w:rFonts w:ascii="Montserrat Light" w:hAnsi="Montserrat Light"/>
        </w:rPr>
      </w:pPr>
      <w:r w:rsidRPr="00E63573">
        <w:rPr>
          <w:rFonts w:ascii="Montserrat Light" w:hAnsi="Montserrat Light"/>
          <w:b/>
        </w:rPr>
        <w:t xml:space="preserve">Servicios. </w:t>
      </w:r>
      <w:r w:rsidRPr="00E63573">
        <w:rPr>
          <w:rFonts w:ascii="Montserrat Light" w:hAnsi="Montserrat Light"/>
        </w:rPr>
        <w:t>Cualquier beneficio o actividad que una institución, en el ámbito de su competencia, brinden a particulares, previa solicitud y cumplimiento de los requisitos aplicables. En el ámbito público, el servicio de agua potable es un buen ejemplo, o el servicio de recolección de residuos sólidos urbanos (basura).</w:t>
      </w:r>
    </w:p>
    <w:p w14:paraId="23EC298A" w14:textId="77777777" w:rsidR="007C2822" w:rsidRPr="00E63573" w:rsidRDefault="007C2822" w:rsidP="007C2822">
      <w:pPr>
        <w:pStyle w:val="Prrafodelista"/>
        <w:numPr>
          <w:ilvl w:val="0"/>
          <w:numId w:val="15"/>
        </w:numPr>
        <w:jc w:val="both"/>
        <w:rPr>
          <w:rFonts w:ascii="Montserrat Light" w:hAnsi="Montserrat Light"/>
        </w:rPr>
      </w:pPr>
      <w:r w:rsidRPr="00E63573">
        <w:rPr>
          <w:rFonts w:ascii="Montserrat Light" w:hAnsi="Montserrat Light"/>
          <w:b/>
        </w:rPr>
        <w:t xml:space="preserve">Trámites. </w:t>
      </w:r>
      <w:r w:rsidRPr="00E63573">
        <w:rPr>
          <w:rFonts w:ascii="Montserrat Light" w:hAnsi="Montserrat Light"/>
        </w:rPr>
        <w:t>Cualquier solicitud o entrega de información que las personas físicas o morales del sector privado realicen ante la autoridad competente, ya sea para cumplir una obligación o se emita una resolución. Un trámite en el ámbito municipal en materia de actividad económica, es la notificación de apertura de operaciones de un giro comercial.</w:t>
      </w:r>
    </w:p>
    <w:p w14:paraId="3602585E" w14:textId="77777777" w:rsidR="007C2822" w:rsidRPr="00E63573" w:rsidRDefault="007C2822" w:rsidP="007C2822">
      <w:pPr>
        <w:pStyle w:val="Prrafodelista"/>
        <w:numPr>
          <w:ilvl w:val="0"/>
          <w:numId w:val="15"/>
        </w:numPr>
        <w:jc w:val="both"/>
        <w:rPr>
          <w:rFonts w:ascii="Montserrat Light" w:hAnsi="Montserrat Light"/>
        </w:rPr>
      </w:pPr>
      <w:r w:rsidRPr="00E63573">
        <w:rPr>
          <w:rFonts w:ascii="Montserrat Light" w:hAnsi="Montserrat Light"/>
          <w:b/>
        </w:rPr>
        <w:t>Valores.</w:t>
      </w:r>
      <w:r w:rsidRPr="00E63573">
        <w:rPr>
          <w:rFonts w:ascii="Montserrat Light" w:hAnsi="Montserrat Light"/>
        </w:rPr>
        <w:t xml:space="preserve"> Son guías de conducta que permiten a las personas servidoras públicas convivir en armonía, para lograr sus funciones, cargo o comisión, con miras a alcanzar los objetivos institucionales. </w:t>
      </w:r>
    </w:p>
    <w:p w14:paraId="1304E1B2" w14:textId="77777777" w:rsidR="007C2822" w:rsidRPr="00E63573" w:rsidRDefault="007C2822" w:rsidP="007C2822">
      <w:pPr>
        <w:pStyle w:val="Prrafodelista"/>
        <w:numPr>
          <w:ilvl w:val="0"/>
          <w:numId w:val="15"/>
        </w:numPr>
        <w:jc w:val="both"/>
        <w:rPr>
          <w:rFonts w:ascii="Montserrat Light" w:hAnsi="Montserrat Light"/>
          <w:b/>
        </w:rPr>
      </w:pPr>
      <w:r w:rsidRPr="00E63573">
        <w:rPr>
          <w:rFonts w:ascii="Montserrat Light" w:hAnsi="Montserrat Light"/>
          <w:b/>
        </w:rPr>
        <w:t xml:space="preserve">Virtud. </w:t>
      </w:r>
      <w:r w:rsidRPr="00E63573">
        <w:rPr>
          <w:rFonts w:ascii="Montserrat Light" w:hAnsi="Montserrat Light"/>
        </w:rPr>
        <w:t>Es una cualidad usualmente subjetiva pero altamente estimada, que se asume en un espacio histórico o cultural determinado.</w:t>
      </w:r>
    </w:p>
    <w:p w14:paraId="3D533172" w14:textId="77777777" w:rsidR="007C2822" w:rsidRDefault="007C2822" w:rsidP="007C2822">
      <w:pPr>
        <w:pStyle w:val="Prrafodelista"/>
        <w:numPr>
          <w:ilvl w:val="0"/>
          <w:numId w:val="15"/>
        </w:numPr>
        <w:spacing w:before="120" w:after="120" w:line="240" w:lineRule="auto"/>
        <w:jc w:val="both"/>
        <w:rPr>
          <w:rFonts w:ascii="Montserrat Light" w:hAnsi="Montserrat Light"/>
        </w:rPr>
      </w:pPr>
      <w:r w:rsidRPr="00FA6816">
        <w:rPr>
          <w:rFonts w:ascii="Montserrat Light" w:hAnsi="Montserrat Light"/>
          <w:b/>
        </w:rPr>
        <w:t xml:space="preserve">Vulneraciones al Código de Ética. </w:t>
      </w:r>
      <w:r w:rsidRPr="00FA6816">
        <w:rPr>
          <w:rFonts w:ascii="Montserrat Light" w:hAnsi="Montserrat Light"/>
        </w:rPr>
        <w:t>Acto que genera la inobservancia de los principios, directrices, valores y reglas de integridad, contenidos en el Código de Ética para las personas servidoras públicas del municipio de Oaxaca de Juárez.</w:t>
      </w:r>
    </w:p>
    <w:p w14:paraId="0B6C5EED" w14:textId="77777777" w:rsidR="00A802BB" w:rsidRDefault="00A802BB" w:rsidP="007C2822">
      <w:pPr>
        <w:pStyle w:val="Ttulo1"/>
        <w:spacing w:before="120" w:after="120" w:line="240" w:lineRule="auto"/>
        <w:jc w:val="both"/>
        <w:rPr>
          <w:rFonts w:ascii="Montserrat Light" w:hAnsi="Montserrat Light"/>
          <w:b/>
          <w:bCs/>
          <w:color w:val="7B2F34"/>
          <w:sz w:val="30"/>
          <w:szCs w:val="30"/>
        </w:rPr>
      </w:pPr>
      <w:bookmarkStart w:id="7" w:name="_Toc170306781"/>
      <w:bookmarkEnd w:id="6"/>
    </w:p>
    <w:p w14:paraId="07001A83" w14:textId="6C476EA3" w:rsidR="007C2822" w:rsidRDefault="007C2822" w:rsidP="007C2822">
      <w:pPr>
        <w:pStyle w:val="Ttulo1"/>
        <w:spacing w:before="120" w:after="120" w:line="240" w:lineRule="auto"/>
        <w:jc w:val="both"/>
        <w:rPr>
          <w:rFonts w:ascii="Montserrat Light" w:hAnsi="Montserrat Light"/>
          <w:b/>
          <w:bCs/>
          <w:color w:val="7B2F34"/>
          <w:sz w:val="30"/>
          <w:szCs w:val="30"/>
        </w:rPr>
      </w:pPr>
      <w:r w:rsidRPr="00E66B8F">
        <w:rPr>
          <w:rFonts w:ascii="Montserrat Light" w:hAnsi="Montserrat Light"/>
          <w:b/>
          <w:bCs/>
          <w:color w:val="7B2F34"/>
          <w:sz w:val="30"/>
          <w:szCs w:val="30"/>
        </w:rPr>
        <w:t>Capítulo II. De la elaboración del Código de Conducta.</w:t>
      </w:r>
      <w:bookmarkEnd w:id="7"/>
    </w:p>
    <w:p w14:paraId="3CAC9216" w14:textId="77777777" w:rsidR="007C2822" w:rsidRPr="000D4353" w:rsidRDefault="007C2822" w:rsidP="007C2822">
      <w:pPr>
        <w:pStyle w:val="Ttulo2"/>
        <w:numPr>
          <w:ilvl w:val="0"/>
          <w:numId w:val="11"/>
        </w:numPr>
        <w:spacing w:before="120" w:after="120" w:line="240" w:lineRule="auto"/>
        <w:jc w:val="both"/>
        <w:rPr>
          <w:rFonts w:ascii="Montserrat Light" w:hAnsi="Montserrat Light"/>
          <w:b/>
          <w:bCs/>
          <w:color w:val="auto"/>
          <w:sz w:val="22"/>
          <w:szCs w:val="22"/>
        </w:rPr>
      </w:pPr>
      <w:bookmarkStart w:id="8" w:name="_Toc170306782"/>
      <w:r w:rsidRPr="000D4353">
        <w:rPr>
          <w:rFonts w:ascii="Montserrat Light" w:hAnsi="Montserrat Light"/>
          <w:b/>
          <w:bCs/>
          <w:color w:val="auto"/>
          <w:sz w:val="22"/>
          <w:szCs w:val="22"/>
        </w:rPr>
        <w:t>Consideraciones generales</w:t>
      </w:r>
      <w:bookmarkEnd w:id="8"/>
      <w:r w:rsidRPr="000D4353">
        <w:rPr>
          <w:rFonts w:ascii="Montserrat Light" w:hAnsi="Montserrat Light"/>
          <w:b/>
          <w:bCs/>
          <w:color w:val="auto"/>
          <w:sz w:val="22"/>
          <w:szCs w:val="22"/>
        </w:rPr>
        <w:t xml:space="preserve"> </w:t>
      </w:r>
    </w:p>
    <w:p w14:paraId="436D32FA"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Durante la elaboración y/o actualización del Código de Conducta de cada una de las instituciones municipales, </w:t>
      </w:r>
      <w:r>
        <w:rPr>
          <w:rFonts w:ascii="Montserrat Light" w:hAnsi="Montserrat Light"/>
        </w:rPr>
        <w:t xml:space="preserve">cada una </w:t>
      </w:r>
      <w:r w:rsidRPr="002F363B">
        <w:rPr>
          <w:rFonts w:ascii="Montserrat Light" w:hAnsi="Montserrat Light"/>
        </w:rPr>
        <w:t>deber</w:t>
      </w:r>
      <w:r>
        <w:rPr>
          <w:rFonts w:ascii="Montserrat Light" w:hAnsi="Montserrat Light"/>
        </w:rPr>
        <w:t>á</w:t>
      </w:r>
      <w:r w:rsidRPr="002F363B">
        <w:rPr>
          <w:rFonts w:ascii="Montserrat Light" w:hAnsi="Montserrat Light"/>
        </w:rPr>
        <w:t xml:space="preserve"> considerar las reglas de integridad establecidas en el Código de Ética, los riesgos éticos y las áreas identificadas como susceptibles a éstos, y las alinearán a su misión, visión, atribuciones específicas</w:t>
      </w:r>
      <w:r>
        <w:rPr>
          <w:rFonts w:ascii="Montserrat Light" w:hAnsi="Montserrat Light"/>
        </w:rPr>
        <w:t xml:space="preserve"> y funciones</w:t>
      </w:r>
      <w:r w:rsidRPr="002F363B">
        <w:rPr>
          <w:rFonts w:ascii="Montserrat Light" w:hAnsi="Montserrat Light"/>
        </w:rPr>
        <w:t xml:space="preserve">, a fin de lograr una herramienta única y con identidad para las personas servidoras públicas, lo que permitirá que contribuya a: </w:t>
      </w:r>
    </w:p>
    <w:p w14:paraId="4F498A9E" w14:textId="77777777" w:rsidR="007C2822" w:rsidRPr="002F363B" w:rsidRDefault="007C2822" w:rsidP="007C2822">
      <w:pPr>
        <w:numPr>
          <w:ilvl w:val="1"/>
          <w:numId w:val="4"/>
        </w:numPr>
        <w:spacing w:before="120" w:after="120" w:line="240" w:lineRule="auto"/>
        <w:ind w:left="851" w:hanging="425"/>
        <w:contextualSpacing/>
        <w:jc w:val="both"/>
        <w:rPr>
          <w:rFonts w:ascii="Montserrat Light" w:hAnsi="Montserrat Light"/>
        </w:rPr>
      </w:pPr>
      <w:r w:rsidRPr="002F363B">
        <w:rPr>
          <w:rFonts w:ascii="Montserrat Light" w:hAnsi="Montserrat Light"/>
        </w:rPr>
        <w:t xml:space="preserve">Propiciar la identificación y apropiación de las personas servidoras públicas en el ejercicio de sus funciones en la institución municipal de su adscripción; </w:t>
      </w:r>
    </w:p>
    <w:p w14:paraId="5357BB85" w14:textId="77777777" w:rsidR="007C2822" w:rsidRPr="002F363B" w:rsidRDefault="007C2822" w:rsidP="007C2822">
      <w:pPr>
        <w:numPr>
          <w:ilvl w:val="1"/>
          <w:numId w:val="4"/>
        </w:numPr>
        <w:spacing w:before="120" w:after="120" w:line="240" w:lineRule="auto"/>
        <w:ind w:left="851" w:hanging="425"/>
        <w:contextualSpacing/>
        <w:jc w:val="both"/>
        <w:rPr>
          <w:rFonts w:ascii="Montserrat Light" w:hAnsi="Montserrat Light"/>
        </w:rPr>
      </w:pPr>
      <w:r w:rsidRPr="002F363B">
        <w:rPr>
          <w:rFonts w:ascii="Montserrat Light" w:hAnsi="Montserrat Light"/>
        </w:rPr>
        <w:lastRenderedPageBreak/>
        <w:t xml:space="preserve">Dar certeza del comportamiento que deberán observar y sujetarse en su quehacer cotidiano; </w:t>
      </w:r>
    </w:p>
    <w:p w14:paraId="67C1BB46" w14:textId="77777777" w:rsidR="007C2822" w:rsidRPr="002F363B" w:rsidRDefault="007C2822" w:rsidP="007C2822">
      <w:pPr>
        <w:numPr>
          <w:ilvl w:val="1"/>
          <w:numId w:val="4"/>
        </w:numPr>
        <w:spacing w:before="120" w:after="120" w:line="240" w:lineRule="auto"/>
        <w:ind w:left="851" w:hanging="425"/>
        <w:contextualSpacing/>
        <w:jc w:val="both"/>
        <w:rPr>
          <w:rFonts w:ascii="Montserrat Light" w:hAnsi="Montserrat Light"/>
        </w:rPr>
      </w:pPr>
      <w:r w:rsidRPr="002F363B">
        <w:rPr>
          <w:rFonts w:ascii="Montserrat Light" w:hAnsi="Montserrat Light"/>
        </w:rPr>
        <w:t xml:space="preserve">Orientar el juicio ético en la toma de decisiones en situaciones difíciles o complejas que se le presenten en el desempeño de su puesto, cargo o comisión, y </w:t>
      </w:r>
    </w:p>
    <w:p w14:paraId="0E3A6418" w14:textId="77777777" w:rsidR="007C2822" w:rsidRPr="002F363B" w:rsidRDefault="007C2822" w:rsidP="007C2822">
      <w:pPr>
        <w:numPr>
          <w:ilvl w:val="1"/>
          <w:numId w:val="4"/>
        </w:numPr>
        <w:spacing w:before="120" w:after="120" w:line="240" w:lineRule="auto"/>
        <w:ind w:left="851" w:hanging="425"/>
        <w:contextualSpacing/>
        <w:jc w:val="both"/>
        <w:rPr>
          <w:rFonts w:ascii="Montserrat Light" w:hAnsi="Montserrat Light"/>
        </w:rPr>
      </w:pPr>
      <w:r w:rsidRPr="002F363B">
        <w:rPr>
          <w:rFonts w:ascii="Montserrat Light" w:hAnsi="Montserrat Light"/>
        </w:rPr>
        <w:t xml:space="preserve">Prevenir, a través de medidas y recomendaciones, la actualización de conflictos de intereses, actos de corrupción y, en general, cualquier falta administrativa, en el marco de las funciones inherentes a las áreas de riesgo identificadas de la institución municipal. </w:t>
      </w:r>
    </w:p>
    <w:p w14:paraId="711EA344" w14:textId="77777777" w:rsidR="007C2822" w:rsidRPr="002F363B" w:rsidRDefault="007C2822" w:rsidP="007C2822">
      <w:pPr>
        <w:spacing w:before="120" w:after="120" w:line="240" w:lineRule="auto"/>
        <w:ind w:left="851"/>
        <w:contextualSpacing/>
        <w:jc w:val="both"/>
        <w:rPr>
          <w:rFonts w:ascii="Montserrat Light" w:hAnsi="Montserrat Light"/>
        </w:rPr>
      </w:pPr>
    </w:p>
    <w:p w14:paraId="3F6A4A89"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El Código de Conducta </w:t>
      </w:r>
      <w:r>
        <w:rPr>
          <w:rFonts w:ascii="Montserrat Light" w:hAnsi="Montserrat Light"/>
        </w:rPr>
        <w:t xml:space="preserve">de cada institución municipal </w:t>
      </w:r>
      <w:r w:rsidRPr="002F363B">
        <w:rPr>
          <w:rFonts w:ascii="Montserrat Light" w:hAnsi="Montserrat Light"/>
        </w:rPr>
        <w:t xml:space="preserve">responderá a </w:t>
      </w:r>
      <w:r>
        <w:rPr>
          <w:rFonts w:ascii="Montserrat Light" w:hAnsi="Montserrat Light"/>
        </w:rPr>
        <w:t>sus</w:t>
      </w:r>
      <w:r w:rsidRPr="002F363B">
        <w:rPr>
          <w:rFonts w:ascii="Montserrat Light" w:hAnsi="Montserrat Light"/>
        </w:rPr>
        <w:t xml:space="preserve"> necesidades específicas, fortalecerá la ética pública, la cultura de integridad y la legalidad, el clima y cultura organizacional y al combate a la corrupción; así también</w:t>
      </w:r>
      <w:r>
        <w:rPr>
          <w:rFonts w:ascii="Montserrat Light" w:hAnsi="Montserrat Light"/>
        </w:rPr>
        <w:t>,</w:t>
      </w:r>
      <w:r w:rsidRPr="002F363B">
        <w:rPr>
          <w:rFonts w:ascii="Montserrat Light" w:hAnsi="Montserrat Light"/>
        </w:rPr>
        <w:t xml:space="preserve"> el documento deberá evitar la reproducción parcial o total del Código de Ética</w:t>
      </w:r>
      <w:r>
        <w:rPr>
          <w:rFonts w:ascii="Montserrat Light" w:hAnsi="Montserrat Light"/>
        </w:rPr>
        <w:t>.</w:t>
      </w:r>
    </w:p>
    <w:p w14:paraId="6BBA33B9" w14:textId="77777777" w:rsidR="007C2822" w:rsidRPr="000D4353" w:rsidRDefault="007C2822" w:rsidP="007C2822">
      <w:pPr>
        <w:pStyle w:val="Ttulo2"/>
        <w:numPr>
          <w:ilvl w:val="0"/>
          <w:numId w:val="11"/>
        </w:numPr>
        <w:spacing w:before="120" w:after="120" w:line="240" w:lineRule="auto"/>
        <w:jc w:val="both"/>
        <w:rPr>
          <w:rFonts w:ascii="Montserrat Light" w:hAnsi="Montserrat Light"/>
          <w:b/>
          <w:bCs/>
          <w:color w:val="auto"/>
          <w:sz w:val="22"/>
          <w:szCs w:val="22"/>
        </w:rPr>
      </w:pPr>
      <w:bookmarkStart w:id="9" w:name="_Toc170306783"/>
      <w:r w:rsidRPr="000D4353">
        <w:rPr>
          <w:rFonts w:ascii="Montserrat Light" w:hAnsi="Montserrat Light"/>
          <w:b/>
          <w:bCs/>
          <w:color w:val="auto"/>
          <w:sz w:val="22"/>
          <w:szCs w:val="22"/>
        </w:rPr>
        <w:t>Aspectos formales de la elaboración.</w:t>
      </w:r>
      <w:bookmarkEnd w:id="9"/>
    </w:p>
    <w:p w14:paraId="615F24C2"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En la elaboración del Código de Conducta, - o en su caso, la actualización -, la institución municipal responsable observará cuando menos, los siguientes aspectos: </w:t>
      </w:r>
    </w:p>
    <w:p w14:paraId="1A121DB1" w14:textId="77777777" w:rsidR="007C2822" w:rsidRPr="002F363B" w:rsidRDefault="007C2822" w:rsidP="007C2822">
      <w:pPr>
        <w:numPr>
          <w:ilvl w:val="1"/>
          <w:numId w:val="1"/>
        </w:numPr>
        <w:spacing w:before="120" w:after="120" w:line="240" w:lineRule="auto"/>
        <w:ind w:left="709" w:hanging="425"/>
        <w:contextualSpacing/>
        <w:jc w:val="both"/>
        <w:rPr>
          <w:rFonts w:ascii="Montserrat Light" w:hAnsi="Montserrat Light"/>
        </w:rPr>
      </w:pPr>
      <w:r w:rsidRPr="002F363B">
        <w:rPr>
          <w:rFonts w:ascii="Montserrat Light" w:hAnsi="Montserrat Light"/>
          <w:b/>
        </w:rPr>
        <w:t>Redacción</w:t>
      </w:r>
      <w:r w:rsidRPr="002F363B">
        <w:rPr>
          <w:rFonts w:ascii="Montserrat Light" w:hAnsi="Montserrat Light"/>
        </w:rPr>
        <w:t xml:space="preserve">. Se empleará lenguaje sencillo, claro e incluyente. Promoverá la inclusión de las personas según sexo, identidad de género o cualquier otra característica o condición, promoviendo la no discriminación. </w:t>
      </w:r>
    </w:p>
    <w:p w14:paraId="4409C267" w14:textId="77777777" w:rsidR="007C2822" w:rsidRPr="002F363B" w:rsidRDefault="007C2822" w:rsidP="007C2822">
      <w:pPr>
        <w:numPr>
          <w:ilvl w:val="1"/>
          <w:numId w:val="1"/>
        </w:numPr>
        <w:spacing w:before="120" w:after="120" w:line="240" w:lineRule="auto"/>
        <w:ind w:left="709"/>
        <w:contextualSpacing/>
        <w:jc w:val="both"/>
        <w:rPr>
          <w:rFonts w:ascii="Montserrat Light" w:hAnsi="Montserrat Light"/>
        </w:rPr>
      </w:pPr>
      <w:r w:rsidRPr="002F363B">
        <w:rPr>
          <w:rFonts w:ascii="Montserrat Light" w:hAnsi="Montserrat Light"/>
          <w:b/>
        </w:rPr>
        <w:t>Formato</w:t>
      </w:r>
      <w:r w:rsidRPr="002F363B">
        <w:rPr>
          <w:rFonts w:ascii="Montserrat Light" w:hAnsi="Montserrat Light"/>
        </w:rPr>
        <w:t xml:space="preserve">. Deberá facilitar la consulta del Código de Conducta en cuestión. Privilegiar un diseño amigable y atractivo para su lectura, sin que ello implique erogar recursos adicionales en perjuicio de las disposiciones en materia de austeridad contenidas en el Título séptimo, Capítulo II del Bando de Policía y Gobierno del municipio de Oaxaca de Juárez 2022-2024. El OICM aportará </w:t>
      </w:r>
      <w:r>
        <w:rPr>
          <w:rFonts w:ascii="Montserrat Light" w:hAnsi="Montserrat Light"/>
        </w:rPr>
        <w:t>el</w:t>
      </w:r>
      <w:r w:rsidRPr="002F363B">
        <w:rPr>
          <w:rFonts w:ascii="Montserrat Light" w:hAnsi="Montserrat Light"/>
        </w:rPr>
        <w:t xml:space="preserve"> formato </w:t>
      </w:r>
      <w:r>
        <w:rPr>
          <w:rFonts w:ascii="Montserrat Light" w:hAnsi="Montserrat Light"/>
        </w:rPr>
        <w:t xml:space="preserve">base </w:t>
      </w:r>
      <w:r w:rsidRPr="002F363B">
        <w:rPr>
          <w:rFonts w:ascii="Montserrat Light" w:hAnsi="Montserrat Light"/>
        </w:rPr>
        <w:t xml:space="preserve">para la elaboración del Código de Conducta, lo que genera una presentación estructurada y homogénea entre las instituciones municipales, </w:t>
      </w:r>
      <w:r>
        <w:rPr>
          <w:rFonts w:ascii="Montserrat Light" w:hAnsi="Montserrat Light"/>
        </w:rPr>
        <w:t>por lo cual s</w:t>
      </w:r>
      <w:r w:rsidRPr="002F363B">
        <w:rPr>
          <w:rFonts w:ascii="Montserrat Light" w:hAnsi="Montserrat Light"/>
        </w:rPr>
        <w:t xml:space="preserve">e deberá respetar su estructura. </w:t>
      </w:r>
    </w:p>
    <w:p w14:paraId="4573BE9D" w14:textId="77777777" w:rsidR="007C2822" w:rsidRPr="002F363B" w:rsidRDefault="007C2822" w:rsidP="007C2822">
      <w:pPr>
        <w:numPr>
          <w:ilvl w:val="1"/>
          <w:numId w:val="1"/>
        </w:numPr>
        <w:spacing w:before="120" w:after="120" w:line="240" w:lineRule="auto"/>
        <w:ind w:left="709"/>
        <w:contextualSpacing/>
        <w:jc w:val="both"/>
        <w:rPr>
          <w:rFonts w:ascii="Montserrat Light" w:hAnsi="Montserrat Light"/>
        </w:rPr>
      </w:pPr>
      <w:r w:rsidRPr="002F363B">
        <w:rPr>
          <w:rFonts w:ascii="Montserrat Light" w:hAnsi="Montserrat Light"/>
          <w:b/>
        </w:rPr>
        <w:t>Extensión</w:t>
      </w:r>
      <w:r w:rsidRPr="002F363B">
        <w:rPr>
          <w:rFonts w:ascii="Montserrat Light" w:hAnsi="Montserrat Light"/>
        </w:rPr>
        <w:t xml:space="preserve">. El producto final de la elaboración del Código de Conducta, deberá tener las cuartillas que se considere necesarias, y que de la simple lectura, no se advierta ambigüedad y vaguedad en su contenido. </w:t>
      </w:r>
    </w:p>
    <w:p w14:paraId="046454AC" w14:textId="77777777" w:rsidR="007C2822" w:rsidRPr="000D4353" w:rsidRDefault="007C2822" w:rsidP="007C2822">
      <w:pPr>
        <w:pStyle w:val="Ttulo2"/>
        <w:numPr>
          <w:ilvl w:val="0"/>
          <w:numId w:val="11"/>
        </w:numPr>
        <w:spacing w:before="120" w:after="120" w:line="240" w:lineRule="auto"/>
        <w:rPr>
          <w:rFonts w:ascii="Montserrat Light" w:hAnsi="Montserrat Light"/>
          <w:b/>
          <w:bCs/>
          <w:color w:val="auto"/>
          <w:sz w:val="22"/>
          <w:szCs w:val="22"/>
        </w:rPr>
      </w:pPr>
      <w:bookmarkStart w:id="10" w:name="_Toc170306784"/>
      <w:r w:rsidRPr="000D4353">
        <w:rPr>
          <w:rFonts w:ascii="Montserrat Light" w:hAnsi="Montserrat Light"/>
          <w:b/>
          <w:bCs/>
          <w:color w:val="auto"/>
          <w:sz w:val="22"/>
          <w:szCs w:val="22"/>
        </w:rPr>
        <w:t>Estructura del documento del Código de Conducta.</w:t>
      </w:r>
      <w:bookmarkEnd w:id="10"/>
    </w:p>
    <w:p w14:paraId="1810F07A"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Para la elaboración del Código de Conducta, el responsable institucional atenderá, cuando menos, los siguientes aspectos y estructura: </w:t>
      </w:r>
    </w:p>
    <w:p w14:paraId="5CE62F51" w14:textId="77777777" w:rsidR="007C2822" w:rsidRPr="000D4353" w:rsidRDefault="007C2822" w:rsidP="007C2822">
      <w:pPr>
        <w:pStyle w:val="Ttulo3"/>
        <w:numPr>
          <w:ilvl w:val="0"/>
          <w:numId w:val="2"/>
        </w:numPr>
        <w:spacing w:before="120" w:after="120" w:line="240" w:lineRule="auto"/>
        <w:rPr>
          <w:rFonts w:ascii="Montserrat Light" w:hAnsi="Montserrat Light"/>
          <w:b/>
          <w:bCs/>
          <w:color w:val="auto"/>
          <w:sz w:val="22"/>
          <w:szCs w:val="22"/>
        </w:rPr>
      </w:pPr>
      <w:bookmarkStart w:id="11" w:name="_Toc170306785"/>
      <w:r w:rsidRPr="000D4353">
        <w:rPr>
          <w:rFonts w:ascii="Montserrat Light" w:hAnsi="Montserrat Light"/>
          <w:b/>
          <w:bCs/>
          <w:color w:val="auto"/>
          <w:sz w:val="22"/>
          <w:szCs w:val="22"/>
        </w:rPr>
        <w:t>Portada.</w:t>
      </w:r>
      <w:bookmarkEnd w:id="11"/>
      <w:r w:rsidRPr="000D4353">
        <w:rPr>
          <w:rFonts w:ascii="Montserrat Light" w:hAnsi="Montserrat Light"/>
          <w:b/>
          <w:bCs/>
          <w:color w:val="auto"/>
          <w:sz w:val="22"/>
          <w:szCs w:val="22"/>
        </w:rPr>
        <w:t xml:space="preserve"> </w:t>
      </w:r>
    </w:p>
    <w:p w14:paraId="05B21CB5" w14:textId="77777777" w:rsidR="007C2822" w:rsidRPr="002F363B" w:rsidRDefault="007C2822" w:rsidP="007C2822">
      <w:pPr>
        <w:pStyle w:val="Prrafodelista"/>
        <w:spacing w:before="120" w:after="120" w:line="240" w:lineRule="auto"/>
        <w:ind w:left="567"/>
        <w:jc w:val="both"/>
        <w:rPr>
          <w:rFonts w:ascii="Montserrat Light" w:hAnsi="Montserrat Light"/>
        </w:rPr>
      </w:pPr>
      <w:r w:rsidRPr="002F363B">
        <w:rPr>
          <w:rFonts w:ascii="Montserrat Light" w:hAnsi="Montserrat Light"/>
        </w:rPr>
        <w:t>El documento de</w:t>
      </w:r>
      <w:r>
        <w:rPr>
          <w:rFonts w:ascii="Montserrat Light" w:hAnsi="Montserrat Light"/>
        </w:rPr>
        <w:t>be</w:t>
      </w:r>
      <w:r w:rsidRPr="002F363B">
        <w:rPr>
          <w:rFonts w:ascii="Montserrat Light" w:hAnsi="Montserrat Light"/>
        </w:rPr>
        <w:t xml:space="preserve"> iniciar con una portada.</w:t>
      </w:r>
    </w:p>
    <w:p w14:paraId="1D03FCE9" w14:textId="77777777" w:rsidR="007C2822" w:rsidRPr="000D4353" w:rsidRDefault="007C2822" w:rsidP="007C2822">
      <w:pPr>
        <w:pStyle w:val="Prrafodelista"/>
        <w:numPr>
          <w:ilvl w:val="0"/>
          <w:numId w:val="2"/>
        </w:numPr>
        <w:spacing w:before="120" w:after="120" w:line="240" w:lineRule="auto"/>
        <w:jc w:val="both"/>
        <w:rPr>
          <w:rFonts w:ascii="Montserrat Light" w:hAnsi="Montserrat Light"/>
          <w:b/>
          <w:bCs/>
        </w:rPr>
      </w:pPr>
      <w:bookmarkStart w:id="12" w:name="_Toc170306786"/>
      <w:r w:rsidRPr="000D4353">
        <w:rPr>
          <w:rStyle w:val="PiedepginaCar"/>
          <w:rFonts w:ascii="Montserrat Light" w:hAnsi="Montserrat Light"/>
          <w:b/>
          <w:bCs/>
        </w:rPr>
        <w:t>Contenido</w:t>
      </w:r>
      <w:bookmarkEnd w:id="12"/>
      <w:r w:rsidRPr="000D4353">
        <w:rPr>
          <w:rStyle w:val="PiedepginaCar"/>
          <w:rFonts w:ascii="Montserrat Light" w:hAnsi="Montserrat Light"/>
          <w:b/>
          <w:bCs/>
        </w:rPr>
        <w:t>.</w:t>
      </w:r>
    </w:p>
    <w:p w14:paraId="3D0A301D" w14:textId="77777777" w:rsidR="007C2822" w:rsidRDefault="007C2822" w:rsidP="007C2822">
      <w:pPr>
        <w:pStyle w:val="Prrafodelista"/>
        <w:spacing w:before="120" w:after="120" w:line="240" w:lineRule="auto"/>
        <w:ind w:left="567"/>
        <w:jc w:val="both"/>
        <w:rPr>
          <w:rFonts w:ascii="Montserrat Light" w:hAnsi="Montserrat Light"/>
        </w:rPr>
      </w:pPr>
      <w:r>
        <w:rPr>
          <w:rFonts w:ascii="Montserrat Light" w:hAnsi="Montserrat Light"/>
        </w:rPr>
        <w:t>E</w:t>
      </w:r>
      <w:r w:rsidRPr="00640F71">
        <w:rPr>
          <w:rFonts w:ascii="Montserrat Light" w:hAnsi="Montserrat Light"/>
        </w:rPr>
        <w:t>ste apartado contendrá la estructura lógica del documento de Código de Conducta, desglosada en capítulos, apartados y subapartados.</w:t>
      </w:r>
      <w:r>
        <w:rPr>
          <w:rFonts w:ascii="Montserrat Light" w:hAnsi="Montserrat Light"/>
        </w:rPr>
        <w:t xml:space="preserve"> </w:t>
      </w:r>
    </w:p>
    <w:p w14:paraId="4AE4AE96" w14:textId="77777777" w:rsidR="007C2822" w:rsidRPr="000D4353" w:rsidRDefault="007C2822" w:rsidP="007C2822">
      <w:pPr>
        <w:pStyle w:val="Prrafodelista"/>
        <w:numPr>
          <w:ilvl w:val="0"/>
          <w:numId w:val="2"/>
        </w:numPr>
        <w:spacing w:before="120" w:after="120" w:line="240" w:lineRule="auto"/>
        <w:jc w:val="both"/>
        <w:outlineLvl w:val="2"/>
        <w:rPr>
          <w:rFonts w:ascii="Montserrat Light" w:hAnsi="Montserrat Light"/>
          <w:b/>
          <w:bCs/>
        </w:rPr>
      </w:pPr>
      <w:bookmarkStart w:id="13" w:name="_Toc170306787"/>
      <w:r w:rsidRPr="000D4353">
        <w:rPr>
          <w:rFonts w:ascii="Montserrat Light" w:hAnsi="Montserrat Light"/>
          <w:b/>
          <w:bCs/>
        </w:rPr>
        <w:t>Directorio.</w:t>
      </w:r>
      <w:bookmarkEnd w:id="13"/>
      <w:r w:rsidRPr="000D4353">
        <w:rPr>
          <w:rFonts w:ascii="Montserrat Light" w:hAnsi="Montserrat Light"/>
          <w:b/>
          <w:bCs/>
        </w:rPr>
        <w:t xml:space="preserve"> </w:t>
      </w:r>
    </w:p>
    <w:p w14:paraId="420A9978" w14:textId="2A82CF7A" w:rsidR="007C2822" w:rsidRDefault="007C2822" w:rsidP="00145791">
      <w:pPr>
        <w:pStyle w:val="Prrafodelista"/>
        <w:spacing w:before="120" w:after="120" w:line="240" w:lineRule="auto"/>
        <w:ind w:left="567"/>
        <w:jc w:val="both"/>
        <w:rPr>
          <w:rFonts w:ascii="Montserrat Light" w:hAnsi="Montserrat Light"/>
        </w:rPr>
      </w:pPr>
      <w:r w:rsidRPr="002F363B">
        <w:rPr>
          <w:rFonts w:ascii="Montserrat Light" w:hAnsi="Montserrat Light"/>
        </w:rPr>
        <w:lastRenderedPageBreak/>
        <w:t xml:space="preserve">Este apartado contendrá el nombre y cargo de las personas servidoras públicas de </w:t>
      </w:r>
      <w:r>
        <w:rPr>
          <w:rFonts w:ascii="Montserrat Light" w:hAnsi="Montserrat Light"/>
        </w:rPr>
        <w:t xml:space="preserve">todos los </w:t>
      </w:r>
      <w:r w:rsidRPr="002F363B">
        <w:rPr>
          <w:rFonts w:ascii="Montserrat Light" w:hAnsi="Montserrat Light"/>
        </w:rPr>
        <w:t xml:space="preserve">mandos medios y superiores, adscritas a la institución municipal. </w:t>
      </w:r>
      <w:r>
        <w:rPr>
          <w:rFonts w:ascii="Montserrat Light" w:hAnsi="Montserrat Light"/>
        </w:rPr>
        <w:t>Lo anterior, de acuerdo a la estructura orgánica de cada institución.</w:t>
      </w:r>
    </w:p>
    <w:p w14:paraId="2BAE566E" w14:textId="77777777" w:rsidR="007C2822" w:rsidRPr="000D4353" w:rsidRDefault="007C2822" w:rsidP="00145791">
      <w:pPr>
        <w:pStyle w:val="Prrafodelista"/>
        <w:numPr>
          <w:ilvl w:val="0"/>
          <w:numId w:val="2"/>
        </w:numPr>
        <w:spacing w:before="120" w:after="120" w:line="240" w:lineRule="auto"/>
        <w:jc w:val="both"/>
        <w:rPr>
          <w:rFonts w:ascii="Montserrat Light" w:hAnsi="Montserrat Light"/>
          <w:b/>
          <w:bCs/>
        </w:rPr>
      </w:pPr>
      <w:bookmarkStart w:id="14" w:name="_Toc170306788"/>
      <w:r w:rsidRPr="000D4353">
        <w:rPr>
          <w:rStyle w:val="PiedepginaCar"/>
          <w:rFonts w:ascii="Montserrat Light" w:hAnsi="Montserrat Light"/>
          <w:b/>
          <w:bCs/>
        </w:rPr>
        <w:t>Definiciones</w:t>
      </w:r>
      <w:bookmarkEnd w:id="14"/>
      <w:r w:rsidRPr="000D4353">
        <w:rPr>
          <w:rFonts w:ascii="Montserrat Light" w:hAnsi="Montserrat Light"/>
          <w:b/>
          <w:bCs/>
        </w:rPr>
        <w:t xml:space="preserve">. </w:t>
      </w:r>
    </w:p>
    <w:p w14:paraId="5A367886" w14:textId="77777777" w:rsidR="007C2822" w:rsidRPr="002F363B" w:rsidRDefault="007C2822" w:rsidP="007C2822">
      <w:pPr>
        <w:spacing w:before="120" w:after="120" w:line="240" w:lineRule="auto"/>
        <w:ind w:left="709"/>
        <w:jc w:val="both"/>
        <w:rPr>
          <w:rFonts w:ascii="Montserrat Light" w:hAnsi="Montserrat Light"/>
        </w:rPr>
      </w:pPr>
      <w:r>
        <w:rPr>
          <w:rFonts w:ascii="Montserrat Light" w:hAnsi="Montserrat Light"/>
        </w:rPr>
        <w:t>Es importante</w:t>
      </w:r>
      <w:r w:rsidRPr="002F363B">
        <w:rPr>
          <w:rFonts w:ascii="Montserrat Light" w:hAnsi="Montserrat Light"/>
        </w:rPr>
        <w:t xml:space="preserve"> incorporar un glosario de vocablos, siglas o acrónimos, cuya definición se considere necesaria para la mejor comprensión del Código de Conducta por estar relacionados con las funciones, actividades o conductas propias de la institución municipal de que se trate.</w:t>
      </w:r>
    </w:p>
    <w:p w14:paraId="76BAA037" w14:textId="77777777" w:rsidR="007C2822" w:rsidRPr="002F363B" w:rsidRDefault="007C2822" w:rsidP="007C2822">
      <w:pPr>
        <w:spacing w:before="120" w:after="120" w:line="240" w:lineRule="auto"/>
        <w:ind w:left="709"/>
        <w:jc w:val="both"/>
        <w:rPr>
          <w:rFonts w:ascii="Montserrat Light" w:hAnsi="Montserrat Light"/>
          <w:b/>
        </w:rPr>
      </w:pPr>
      <w:r w:rsidRPr="002F363B">
        <w:rPr>
          <w:rFonts w:ascii="Montserrat Light" w:hAnsi="Montserrat Light"/>
        </w:rPr>
        <w:t>Con el fin de homogenizar el uso adecuado de ciertas palabras y conceptos, a continuación se incorporan las que se consideran necesarias precisar su significado para la mejor comprensión del Código de Conducta.</w:t>
      </w:r>
    </w:p>
    <w:p w14:paraId="70A161A0"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1.</w:t>
      </w:r>
      <w:r w:rsidRPr="001B6D04">
        <w:rPr>
          <w:rFonts w:ascii="Montserrat Light" w:hAnsi="Montserrat Light"/>
          <w:bCs/>
        </w:rPr>
        <w:tab/>
      </w:r>
      <w:r w:rsidRPr="001B6D04">
        <w:rPr>
          <w:rFonts w:ascii="Montserrat Light" w:hAnsi="Montserrat Light"/>
          <w:b/>
        </w:rPr>
        <w:t>Conducta</w:t>
      </w:r>
      <w:r w:rsidRPr="001B6D04">
        <w:rPr>
          <w:rFonts w:ascii="Montserrat Light" w:hAnsi="Montserrat Light"/>
          <w:bCs/>
        </w:rPr>
        <w:t xml:space="preserve">. Hace referencia al comportamiento de las personas. En el ámbito de la psicología se entiende que la conducta es la expresión de las particularidades de los sujetos, es decir, la manifestación de la personalidad. </w:t>
      </w:r>
    </w:p>
    <w:p w14:paraId="7A2B3CDE"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2.</w:t>
      </w:r>
      <w:r w:rsidRPr="001B6D04">
        <w:rPr>
          <w:rFonts w:ascii="Montserrat Light" w:hAnsi="Montserrat Light"/>
          <w:bCs/>
        </w:rPr>
        <w:tab/>
      </w:r>
      <w:r w:rsidRPr="001B6D04">
        <w:rPr>
          <w:rFonts w:ascii="Montserrat Light" w:hAnsi="Montserrat Light"/>
          <w:b/>
        </w:rPr>
        <w:t>Código de Ética</w:t>
      </w:r>
      <w:r w:rsidRPr="001B6D04">
        <w:rPr>
          <w:rFonts w:ascii="Montserrat Light" w:hAnsi="Montserrat Light"/>
          <w:bCs/>
        </w:rPr>
        <w:t xml:space="preserve">. Al Código de Ética para las personas servidoras públicas del municipio de Oaxaca de Juárez. </w:t>
      </w:r>
    </w:p>
    <w:p w14:paraId="67CB19B1"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3.</w:t>
      </w:r>
      <w:r w:rsidRPr="001B6D04">
        <w:rPr>
          <w:rFonts w:ascii="Montserrat Light" w:hAnsi="Montserrat Light"/>
          <w:bCs/>
        </w:rPr>
        <w:tab/>
      </w:r>
      <w:r w:rsidRPr="001B6D04">
        <w:rPr>
          <w:rFonts w:ascii="Montserrat Light" w:hAnsi="Montserrat Light"/>
          <w:b/>
        </w:rPr>
        <w:t>Código de Conducta.</w:t>
      </w:r>
      <w:r w:rsidRPr="001B6D04">
        <w:rPr>
          <w:rFonts w:ascii="Montserrat Light" w:hAnsi="Montserrat Light"/>
          <w:bCs/>
        </w:rPr>
        <w:t xml:space="preserve"> Instrumento deontológico en el que se especifica de manera puntual y concreta la forma en que las personas servidoras públicas aplicarán los principios, valores y reglas de integridad y otras disposiciones que resulten procedentes, considerando la misión, visión y las atribuciones de cada institución, a fin de enfrentar los riesgos éticos específicos de cada uno de los puestos, áreas o unidades administrativas que forman parte la estructura orgánica de la institución municipal de que se trate.</w:t>
      </w:r>
    </w:p>
    <w:p w14:paraId="75A57DAE"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4.</w:t>
      </w:r>
      <w:r w:rsidRPr="001B6D04">
        <w:rPr>
          <w:rFonts w:ascii="Montserrat Light" w:hAnsi="Montserrat Light"/>
          <w:bCs/>
        </w:rPr>
        <w:tab/>
      </w:r>
      <w:r w:rsidRPr="001B6D04">
        <w:rPr>
          <w:rFonts w:ascii="Montserrat Light" w:hAnsi="Montserrat Light"/>
          <w:b/>
        </w:rPr>
        <w:t>Ética</w:t>
      </w:r>
      <w:r w:rsidRPr="001B6D04">
        <w:rPr>
          <w:rFonts w:ascii="Montserrat Light" w:hAnsi="Montserrat Light"/>
          <w:bCs/>
        </w:rPr>
        <w:t>. Conjunto de normas morales que rigen la conducta de la persona servidora pública en el desarrollo de su función, cargo o comisión.</w:t>
      </w:r>
    </w:p>
    <w:p w14:paraId="68D36901"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5.</w:t>
      </w:r>
      <w:r w:rsidRPr="001B6D04">
        <w:rPr>
          <w:rFonts w:ascii="Montserrat Light" w:hAnsi="Montserrat Light"/>
          <w:bCs/>
        </w:rPr>
        <w:tab/>
      </w:r>
      <w:r w:rsidRPr="001B6D04">
        <w:rPr>
          <w:rFonts w:ascii="Montserrat Light" w:hAnsi="Montserrat Light"/>
          <w:b/>
        </w:rPr>
        <w:t>Honestidad</w:t>
      </w:r>
      <w:r w:rsidRPr="001B6D04">
        <w:rPr>
          <w:rFonts w:ascii="Montserrat Light" w:hAnsi="Montserrat Light"/>
          <w:bCs/>
        </w:rPr>
        <w:t>. Se refiere al acto de una persona servidora pública de ser veraz, es decir, que dice, usa o profesa siempre la verdad, por encima del beneficio personal o la conveniencia.</w:t>
      </w:r>
    </w:p>
    <w:p w14:paraId="117041AE"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6.</w:t>
      </w:r>
      <w:r w:rsidRPr="001B6D04">
        <w:rPr>
          <w:rFonts w:ascii="Montserrat Light" w:hAnsi="Montserrat Light"/>
          <w:bCs/>
        </w:rPr>
        <w:tab/>
      </w:r>
      <w:r w:rsidRPr="001B6D04">
        <w:rPr>
          <w:rFonts w:ascii="Montserrat Light" w:hAnsi="Montserrat Light"/>
          <w:b/>
        </w:rPr>
        <w:t>Instituciones municipales.</w:t>
      </w:r>
      <w:r w:rsidRPr="001B6D04">
        <w:rPr>
          <w:rFonts w:ascii="Montserrat Light" w:hAnsi="Montserrat Light"/>
          <w:bCs/>
        </w:rPr>
        <w:t xml:space="preserve"> A las dependencias, organismos auxiliares de la presidencia municipal, a los organismos públicos descentralizados, al Órgano Interno de Control Municipal y a la Alcaldía Municipal Cívica de Oaxaca de Juárez.</w:t>
      </w:r>
    </w:p>
    <w:p w14:paraId="1A945C6C"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7.</w:t>
      </w:r>
      <w:r w:rsidRPr="001B6D04">
        <w:rPr>
          <w:rFonts w:ascii="Montserrat Light" w:hAnsi="Montserrat Light"/>
          <w:bCs/>
        </w:rPr>
        <w:tab/>
      </w:r>
      <w:r w:rsidRPr="001B6D04">
        <w:rPr>
          <w:rFonts w:ascii="Montserrat Light" w:hAnsi="Montserrat Light"/>
          <w:b/>
        </w:rPr>
        <w:t>Integridad</w:t>
      </w:r>
      <w:r w:rsidRPr="001B6D04">
        <w:rPr>
          <w:rFonts w:ascii="Montserrat Light" w:hAnsi="Montserrat Light"/>
          <w:bCs/>
        </w:rPr>
        <w:t>. Es la condición de una persona “intacta” con un desempeño correcto en todos los asuntos, adhiriéndose a los valores establecidos en el Código de Ética y que toma decisiones positivas de manera sistemática, incluso cuando nadie la está mirando.</w:t>
      </w:r>
    </w:p>
    <w:p w14:paraId="48AA5527"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lastRenderedPageBreak/>
        <w:t>8.</w:t>
      </w:r>
      <w:r w:rsidRPr="001B6D04">
        <w:rPr>
          <w:rFonts w:ascii="Montserrat Light" w:hAnsi="Montserrat Light"/>
          <w:bCs/>
        </w:rPr>
        <w:tab/>
      </w:r>
      <w:r w:rsidRPr="001B6D04">
        <w:rPr>
          <w:rFonts w:ascii="Montserrat Light" w:hAnsi="Montserrat Light"/>
          <w:b/>
        </w:rPr>
        <w:t>Justicia</w:t>
      </w:r>
      <w:r w:rsidRPr="001B6D04">
        <w:rPr>
          <w:rFonts w:ascii="Montserrat Light" w:hAnsi="Montserrat Light"/>
          <w:bCs/>
        </w:rPr>
        <w:t>. Es la condición de velar por el bien común en privilegio sobre la condición individual.</w:t>
      </w:r>
    </w:p>
    <w:p w14:paraId="4991A2AB"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9.</w:t>
      </w:r>
      <w:r w:rsidRPr="001B6D04">
        <w:rPr>
          <w:rFonts w:ascii="Montserrat Light" w:hAnsi="Montserrat Light"/>
          <w:bCs/>
        </w:rPr>
        <w:tab/>
      </w:r>
      <w:r w:rsidRPr="001B6D04">
        <w:rPr>
          <w:rFonts w:ascii="Montserrat Light" w:hAnsi="Montserrat Light"/>
          <w:b/>
        </w:rPr>
        <w:t>Moral</w:t>
      </w:r>
      <w:r w:rsidRPr="001B6D04">
        <w:rPr>
          <w:rFonts w:ascii="Montserrat Light" w:hAnsi="Montserrat Light"/>
          <w:bCs/>
        </w:rPr>
        <w:t>. La idea asumida es que sólo existe el bien y el mal. No tiene términos medios acerca de un tema.</w:t>
      </w:r>
    </w:p>
    <w:p w14:paraId="731A4A5E"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10.</w:t>
      </w:r>
      <w:r w:rsidRPr="001B6D04">
        <w:rPr>
          <w:rFonts w:ascii="Montserrat Light" w:hAnsi="Montserrat Light"/>
          <w:bCs/>
        </w:rPr>
        <w:tab/>
      </w:r>
      <w:r w:rsidRPr="001B6D04">
        <w:rPr>
          <w:rFonts w:ascii="Montserrat Light" w:hAnsi="Montserrat Light"/>
          <w:b/>
        </w:rPr>
        <w:t>OICM</w:t>
      </w:r>
      <w:r w:rsidRPr="001B6D04">
        <w:rPr>
          <w:rFonts w:ascii="Montserrat Light" w:hAnsi="Montserrat Light"/>
          <w:bCs/>
        </w:rPr>
        <w:t>. Órgano Interno de Control Municipal de Oaxaca de Juárez.</w:t>
      </w:r>
    </w:p>
    <w:p w14:paraId="52A3E698"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11.</w:t>
      </w:r>
      <w:r w:rsidRPr="001B6D04">
        <w:rPr>
          <w:rFonts w:ascii="Montserrat Light" w:hAnsi="Montserrat Light"/>
          <w:bCs/>
        </w:rPr>
        <w:tab/>
      </w:r>
      <w:r w:rsidRPr="001B6D04">
        <w:rPr>
          <w:rFonts w:ascii="Montserrat Light" w:hAnsi="Montserrat Light"/>
          <w:b/>
        </w:rPr>
        <w:t>Principios</w:t>
      </w:r>
      <w:r w:rsidRPr="001B6D04">
        <w:rPr>
          <w:rFonts w:ascii="Montserrat Light" w:hAnsi="Montserrat Light"/>
          <w:bCs/>
        </w:rPr>
        <w:t>. Son normas que orientan la conducta humana hacia el desarrollo acerca de un asunto o situación determinados.</w:t>
      </w:r>
    </w:p>
    <w:p w14:paraId="74D2252A"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12.</w:t>
      </w:r>
      <w:r w:rsidRPr="001B6D04">
        <w:rPr>
          <w:rFonts w:ascii="Montserrat Light" w:hAnsi="Montserrat Light"/>
          <w:bCs/>
        </w:rPr>
        <w:tab/>
        <w:t>Pautas de conducta. Guía de comportamientos para las personas servidoras públicas que les indica cómo actuar ante determinadas circunstancias.</w:t>
      </w:r>
    </w:p>
    <w:p w14:paraId="3CE8B531"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13.</w:t>
      </w:r>
      <w:r w:rsidRPr="001B6D04">
        <w:rPr>
          <w:rFonts w:ascii="Montserrat Light" w:hAnsi="Montserrat Light"/>
          <w:bCs/>
        </w:rPr>
        <w:tab/>
      </w:r>
      <w:r w:rsidRPr="001B6D04">
        <w:rPr>
          <w:rFonts w:ascii="Montserrat Light" w:hAnsi="Montserrat Light"/>
          <w:b/>
        </w:rPr>
        <w:t>Respeto</w:t>
      </w:r>
      <w:r w:rsidRPr="001B6D04">
        <w:rPr>
          <w:rFonts w:ascii="Montserrat Light" w:hAnsi="Montserrat Light"/>
          <w:bCs/>
        </w:rPr>
        <w:t>. Es un concepto cultural variable, pero implica consideración y deferencia por otra persona, una institución o incluso las ideas.</w:t>
      </w:r>
    </w:p>
    <w:p w14:paraId="467BF93C"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14.</w:t>
      </w:r>
      <w:r w:rsidRPr="001B6D04">
        <w:rPr>
          <w:rFonts w:ascii="Montserrat Light" w:hAnsi="Montserrat Light"/>
          <w:bCs/>
        </w:rPr>
        <w:tab/>
      </w:r>
      <w:r w:rsidRPr="001B6D04">
        <w:rPr>
          <w:rFonts w:ascii="Montserrat Light" w:hAnsi="Montserrat Light"/>
          <w:b/>
        </w:rPr>
        <w:t>Riesgo ético.</w:t>
      </w:r>
      <w:r w:rsidRPr="001B6D04">
        <w:rPr>
          <w:rFonts w:ascii="Montserrat Light" w:hAnsi="Montserrat Light"/>
          <w:bCs/>
        </w:rPr>
        <w:t xml:space="preserve"> Situaciones en las que potencialmente pudieran vulnerarse los principios, directrices, valores o reglas de integridad, que rigen el servicio público en el municipio de Oaxaca de Juárez.</w:t>
      </w:r>
    </w:p>
    <w:p w14:paraId="1D1543DF"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15.</w:t>
      </w:r>
      <w:r w:rsidRPr="001B6D04">
        <w:rPr>
          <w:rFonts w:ascii="Montserrat Light" w:hAnsi="Montserrat Light"/>
          <w:bCs/>
        </w:rPr>
        <w:tab/>
      </w:r>
      <w:r w:rsidRPr="001B6D04">
        <w:rPr>
          <w:rFonts w:ascii="Montserrat Light" w:hAnsi="Montserrat Light"/>
          <w:b/>
        </w:rPr>
        <w:t>Reglas de integridad</w:t>
      </w:r>
      <w:r w:rsidRPr="001B6D04">
        <w:rPr>
          <w:rFonts w:ascii="Montserrat Light" w:hAnsi="Montserrat Light"/>
          <w:bCs/>
        </w:rPr>
        <w:t xml:space="preserve">. Las especificadas en el numeral Décimo del Código de Ética, mismas que podrán retomar las instituciones municipales de Oaxaca de Juárez, para la elaboración de su Código de Conducta. </w:t>
      </w:r>
    </w:p>
    <w:p w14:paraId="53D98A04"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16.</w:t>
      </w:r>
      <w:r w:rsidRPr="001B6D04">
        <w:rPr>
          <w:rFonts w:ascii="Montserrat Light" w:hAnsi="Montserrat Light"/>
          <w:bCs/>
        </w:rPr>
        <w:tab/>
      </w:r>
      <w:r w:rsidRPr="001B6D04">
        <w:rPr>
          <w:rFonts w:ascii="Montserrat Light" w:hAnsi="Montserrat Light"/>
          <w:b/>
        </w:rPr>
        <w:t>Responsabilidad.</w:t>
      </w:r>
      <w:r w:rsidRPr="001B6D04">
        <w:rPr>
          <w:rFonts w:ascii="Montserrat Light" w:hAnsi="Montserrat Light"/>
          <w:bCs/>
        </w:rPr>
        <w:t xml:space="preserve"> En esta condición, una persona cumple con sus obligaciones y propósitos y asume las consecuencias de sus actos.</w:t>
      </w:r>
    </w:p>
    <w:p w14:paraId="5B90AAA5"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17.</w:t>
      </w:r>
      <w:r w:rsidRPr="001B6D04">
        <w:rPr>
          <w:rFonts w:ascii="Montserrat Light" w:hAnsi="Montserrat Light"/>
          <w:bCs/>
        </w:rPr>
        <w:tab/>
      </w:r>
      <w:r w:rsidRPr="001B6D04">
        <w:rPr>
          <w:rFonts w:ascii="Montserrat Light" w:hAnsi="Montserrat Light"/>
          <w:b/>
        </w:rPr>
        <w:t>Servicios</w:t>
      </w:r>
      <w:r w:rsidRPr="001B6D04">
        <w:rPr>
          <w:rFonts w:ascii="Montserrat Light" w:hAnsi="Montserrat Light"/>
          <w:bCs/>
        </w:rPr>
        <w:t>. Cualquier beneficio o actividad que una institución, en el ámbito de su competencia, brinden a particulares, previa solicitud y cumplimiento de los requisitos aplicables. En el ámbito público, el servicio de agua potable es un buen ejemplo, o el servicio de recolección de residuos sólidos urbanos (basura).</w:t>
      </w:r>
    </w:p>
    <w:p w14:paraId="57EF6B0F"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18.</w:t>
      </w:r>
      <w:r w:rsidRPr="001B6D04">
        <w:rPr>
          <w:rFonts w:ascii="Montserrat Light" w:hAnsi="Montserrat Light"/>
          <w:bCs/>
        </w:rPr>
        <w:tab/>
      </w:r>
      <w:r w:rsidRPr="001B6D04">
        <w:rPr>
          <w:rFonts w:ascii="Montserrat Light" w:hAnsi="Montserrat Light"/>
          <w:b/>
        </w:rPr>
        <w:t>Trámites.</w:t>
      </w:r>
      <w:r w:rsidRPr="001B6D04">
        <w:rPr>
          <w:rFonts w:ascii="Montserrat Light" w:hAnsi="Montserrat Light"/>
          <w:bCs/>
        </w:rPr>
        <w:t xml:space="preserve"> Cualquier solicitud o entrega de información que las personas físicas o morales del sector privado realicen ante la autoridad competente, ya sea para cumplir una obligación o se emita una resolución. Un trámite en el ámbito municipal en materia de actividad económica, es la notificación de apertura de operaciones de un giro comercial.</w:t>
      </w:r>
    </w:p>
    <w:p w14:paraId="16EB069A"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19.</w:t>
      </w:r>
      <w:r w:rsidRPr="001B6D04">
        <w:rPr>
          <w:rFonts w:ascii="Montserrat Light" w:hAnsi="Montserrat Light"/>
          <w:bCs/>
        </w:rPr>
        <w:tab/>
      </w:r>
      <w:r w:rsidRPr="001B6D04">
        <w:rPr>
          <w:rFonts w:ascii="Montserrat Light" w:hAnsi="Montserrat Light"/>
          <w:b/>
        </w:rPr>
        <w:t>Valores</w:t>
      </w:r>
      <w:r w:rsidRPr="001B6D04">
        <w:rPr>
          <w:rFonts w:ascii="Montserrat Light" w:hAnsi="Montserrat Light"/>
          <w:bCs/>
        </w:rPr>
        <w:t xml:space="preserve">. Son guías de conducta que permiten a las personas servidoras públicas convivir en armonía, para lograr sus funciones, cargo o comisión, con miras a alcanzar los objetivos institucionales. </w:t>
      </w:r>
    </w:p>
    <w:p w14:paraId="516907DA"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lastRenderedPageBreak/>
        <w:t>20.</w:t>
      </w:r>
      <w:r w:rsidRPr="001B6D04">
        <w:rPr>
          <w:rFonts w:ascii="Montserrat Light" w:hAnsi="Montserrat Light"/>
          <w:bCs/>
        </w:rPr>
        <w:tab/>
      </w:r>
      <w:r w:rsidRPr="001B6D04">
        <w:rPr>
          <w:rFonts w:ascii="Montserrat Light" w:hAnsi="Montserrat Light"/>
          <w:b/>
        </w:rPr>
        <w:t>Virtud</w:t>
      </w:r>
      <w:r w:rsidRPr="001B6D04">
        <w:rPr>
          <w:rFonts w:ascii="Montserrat Light" w:hAnsi="Montserrat Light"/>
          <w:bCs/>
        </w:rPr>
        <w:t>. Es una cualidad usualmente subjetiva pero altamente estimada, que se asume en un espacio histórico o cultural determinado.</w:t>
      </w:r>
    </w:p>
    <w:p w14:paraId="455F2218" w14:textId="77777777" w:rsidR="007C2822" w:rsidRPr="001B6D04" w:rsidRDefault="007C2822" w:rsidP="007C2822">
      <w:pPr>
        <w:spacing w:before="120" w:after="120" w:line="240" w:lineRule="auto"/>
        <w:ind w:left="1701" w:hanging="567"/>
        <w:jc w:val="both"/>
        <w:rPr>
          <w:rFonts w:ascii="Montserrat Light" w:hAnsi="Montserrat Light"/>
          <w:bCs/>
        </w:rPr>
      </w:pPr>
      <w:r w:rsidRPr="001B6D04">
        <w:rPr>
          <w:rFonts w:ascii="Montserrat Light" w:hAnsi="Montserrat Light"/>
          <w:bCs/>
        </w:rPr>
        <w:t>21.</w:t>
      </w:r>
      <w:r w:rsidRPr="001B6D04">
        <w:rPr>
          <w:rFonts w:ascii="Montserrat Light" w:hAnsi="Montserrat Light"/>
          <w:bCs/>
        </w:rPr>
        <w:tab/>
      </w:r>
      <w:r w:rsidRPr="001B6D04">
        <w:rPr>
          <w:rFonts w:ascii="Montserrat Light" w:hAnsi="Montserrat Light"/>
          <w:b/>
        </w:rPr>
        <w:t>Vulneraciones al Código de Ética.</w:t>
      </w:r>
      <w:r w:rsidRPr="001B6D04">
        <w:rPr>
          <w:rFonts w:ascii="Montserrat Light" w:hAnsi="Montserrat Light"/>
          <w:bCs/>
        </w:rPr>
        <w:t xml:space="preserve"> Acto que genera la inobservancia de los principios, directrices, valores y reglas de integridad, contenidos en el Código de Ética para las personas servidoras públicas del municipio de Oaxaca de Juárez.Agregar, además, otros conceptos técnicos propios de la institución municipal, que deban aclararse para su uso correcto e inequívoco.</w:t>
      </w:r>
    </w:p>
    <w:p w14:paraId="6DABBBC5" w14:textId="77777777" w:rsidR="007C2822" w:rsidRPr="000D4353" w:rsidRDefault="007C2822" w:rsidP="007C2822">
      <w:pPr>
        <w:pStyle w:val="Ttulo3"/>
        <w:numPr>
          <w:ilvl w:val="0"/>
          <w:numId w:val="2"/>
        </w:numPr>
        <w:spacing w:before="120" w:after="120" w:line="240" w:lineRule="auto"/>
        <w:rPr>
          <w:rFonts w:ascii="Montserrat Light" w:hAnsi="Montserrat Light"/>
          <w:b/>
          <w:bCs/>
          <w:color w:val="auto"/>
          <w:sz w:val="22"/>
          <w:szCs w:val="22"/>
        </w:rPr>
      </w:pPr>
      <w:bookmarkStart w:id="15" w:name="_Toc170306789"/>
      <w:r w:rsidRPr="000D4353">
        <w:rPr>
          <w:rFonts w:ascii="Montserrat Light" w:hAnsi="Montserrat Light"/>
          <w:b/>
          <w:bCs/>
          <w:color w:val="auto"/>
          <w:sz w:val="22"/>
          <w:szCs w:val="22"/>
        </w:rPr>
        <w:t>Carta de invitación.</w:t>
      </w:r>
      <w:bookmarkEnd w:id="15"/>
      <w:r w:rsidRPr="000D4353">
        <w:rPr>
          <w:rFonts w:ascii="Montserrat Light" w:hAnsi="Montserrat Light"/>
          <w:b/>
          <w:bCs/>
          <w:color w:val="auto"/>
          <w:sz w:val="22"/>
          <w:szCs w:val="22"/>
        </w:rPr>
        <w:t xml:space="preserve"> </w:t>
      </w:r>
    </w:p>
    <w:p w14:paraId="704F7896" w14:textId="77777777" w:rsidR="007C2822" w:rsidRPr="002F363B" w:rsidRDefault="007C2822" w:rsidP="007C2822">
      <w:pPr>
        <w:spacing w:before="120" w:after="120" w:line="240" w:lineRule="auto"/>
        <w:ind w:left="709"/>
        <w:jc w:val="both"/>
        <w:rPr>
          <w:rFonts w:ascii="Montserrat Light" w:hAnsi="Montserrat Light"/>
        </w:rPr>
      </w:pPr>
      <w:r w:rsidRPr="002F363B">
        <w:rPr>
          <w:rFonts w:ascii="Montserrat Light" w:hAnsi="Montserrat Light"/>
        </w:rPr>
        <w:t xml:space="preserve">El Código de Conducta contendrá una carta que deberá ser elaborada y suscrita por la persona titular de la institución municipal, en la que fomente el sentido de identificación y apropiación de las personas servidoras públicas con su institución. Asimismo, en dicha carta, se invitará al personal a asumir su compromiso con la ética, la integridad; la prevención de los conflictos de intereses, y </w:t>
      </w:r>
      <w:r>
        <w:rPr>
          <w:rFonts w:ascii="Montserrat Light" w:hAnsi="Montserrat Light"/>
        </w:rPr>
        <w:t xml:space="preserve">actuar </w:t>
      </w:r>
      <w:r w:rsidRPr="002F363B">
        <w:rPr>
          <w:rFonts w:ascii="Montserrat Light" w:hAnsi="Montserrat Light"/>
        </w:rPr>
        <w:t>en contra de conductas discriminatorias, de hostigamiento sexual, acoso sexual y así como a la no tolerancia a la corrupción.</w:t>
      </w:r>
    </w:p>
    <w:p w14:paraId="33D214CB" w14:textId="77777777" w:rsidR="007C2822" w:rsidRPr="000D4353" w:rsidRDefault="007C2822" w:rsidP="007C2822">
      <w:pPr>
        <w:pStyle w:val="Ttulo3"/>
        <w:numPr>
          <w:ilvl w:val="0"/>
          <w:numId w:val="2"/>
        </w:numPr>
        <w:spacing w:before="120" w:after="120" w:line="240" w:lineRule="auto"/>
        <w:rPr>
          <w:rFonts w:ascii="Montserrat Light" w:hAnsi="Montserrat Light"/>
          <w:b/>
          <w:bCs/>
          <w:color w:val="auto"/>
          <w:sz w:val="22"/>
          <w:szCs w:val="22"/>
        </w:rPr>
      </w:pPr>
      <w:bookmarkStart w:id="16" w:name="_Toc170306790"/>
      <w:r w:rsidRPr="000D4353">
        <w:rPr>
          <w:rFonts w:ascii="Montserrat Light" w:hAnsi="Montserrat Light"/>
          <w:b/>
          <w:bCs/>
          <w:color w:val="auto"/>
          <w:sz w:val="22"/>
          <w:szCs w:val="22"/>
        </w:rPr>
        <w:t>Disposiciones generales, planeación estratégica y objetivo del Código de Conducta.</w:t>
      </w:r>
      <w:bookmarkEnd w:id="16"/>
      <w:r w:rsidRPr="000D4353">
        <w:rPr>
          <w:rFonts w:ascii="Montserrat Light" w:hAnsi="Montserrat Light"/>
          <w:b/>
          <w:bCs/>
          <w:color w:val="auto"/>
          <w:sz w:val="22"/>
          <w:szCs w:val="22"/>
        </w:rPr>
        <w:t xml:space="preserve"> </w:t>
      </w:r>
    </w:p>
    <w:p w14:paraId="1D7484CB" w14:textId="77777777" w:rsidR="007C2822" w:rsidRPr="002F363B" w:rsidRDefault="007C2822" w:rsidP="007C2822">
      <w:pPr>
        <w:pStyle w:val="Prrafodelista"/>
        <w:spacing w:before="120" w:after="120" w:line="240" w:lineRule="auto"/>
        <w:ind w:left="709"/>
        <w:jc w:val="both"/>
        <w:rPr>
          <w:rFonts w:ascii="Montserrat Light" w:hAnsi="Montserrat Light"/>
        </w:rPr>
      </w:pPr>
      <w:r w:rsidRPr="002F363B">
        <w:rPr>
          <w:rFonts w:ascii="Montserrat Light" w:hAnsi="Montserrat Light"/>
        </w:rPr>
        <w:t>Al inicio del documento es necesario que se precise el objeto del mismo, en correlación con la misión</w:t>
      </w:r>
      <w:r>
        <w:rPr>
          <w:rFonts w:ascii="Montserrat Light" w:hAnsi="Montserrat Light"/>
        </w:rPr>
        <w:t xml:space="preserve"> y</w:t>
      </w:r>
      <w:r w:rsidRPr="002F363B">
        <w:rPr>
          <w:rFonts w:ascii="Montserrat Light" w:hAnsi="Montserrat Light"/>
        </w:rPr>
        <w:t xml:space="preserve"> visión de la institución. </w:t>
      </w:r>
    </w:p>
    <w:p w14:paraId="1A171972" w14:textId="77777777" w:rsidR="007C2822" w:rsidRPr="002F363B" w:rsidRDefault="007C2822" w:rsidP="007C2822">
      <w:pPr>
        <w:pStyle w:val="Prrafodelista"/>
        <w:spacing w:before="120" w:after="120" w:line="240" w:lineRule="auto"/>
        <w:ind w:left="709"/>
        <w:jc w:val="both"/>
        <w:rPr>
          <w:rFonts w:ascii="Montserrat Light" w:hAnsi="Montserrat Light"/>
        </w:rPr>
      </w:pPr>
      <w:r w:rsidRPr="002F363B">
        <w:rPr>
          <w:rFonts w:ascii="Montserrat Light" w:hAnsi="Montserrat Light"/>
        </w:rPr>
        <w:t>La Misión</w:t>
      </w:r>
      <w:r>
        <w:rPr>
          <w:rFonts w:ascii="Montserrat Light" w:hAnsi="Montserrat Light"/>
        </w:rPr>
        <w:t xml:space="preserve"> y</w:t>
      </w:r>
      <w:r w:rsidRPr="002F363B">
        <w:rPr>
          <w:rFonts w:ascii="Montserrat Light" w:hAnsi="Montserrat Light"/>
        </w:rPr>
        <w:t xml:space="preserve"> Visión son elementos de la planeación estratégica, que deberán retomarse de los documentos oficiales de la institución de que se trate. El Plan Estratégico Anual </w:t>
      </w:r>
      <w:r>
        <w:rPr>
          <w:rFonts w:ascii="Montserrat Light" w:hAnsi="Montserrat Light"/>
        </w:rPr>
        <w:t>y</w:t>
      </w:r>
      <w:r w:rsidRPr="002F363B">
        <w:rPr>
          <w:rFonts w:ascii="Montserrat Light" w:hAnsi="Montserrat Light"/>
        </w:rPr>
        <w:t xml:space="preserve"> el Manual de Organización </w:t>
      </w:r>
      <w:r>
        <w:rPr>
          <w:rFonts w:ascii="Montserrat Light" w:hAnsi="Montserrat Light"/>
        </w:rPr>
        <w:t>son</w:t>
      </w:r>
      <w:r w:rsidRPr="002F363B">
        <w:rPr>
          <w:rFonts w:ascii="Montserrat Light" w:hAnsi="Montserrat Light"/>
        </w:rPr>
        <w:t xml:space="preserve"> dos fuentes adecuad</w:t>
      </w:r>
      <w:r>
        <w:rPr>
          <w:rFonts w:ascii="Montserrat Light" w:hAnsi="Montserrat Light"/>
        </w:rPr>
        <w:t>a</w:t>
      </w:r>
      <w:r w:rsidRPr="002F363B">
        <w:rPr>
          <w:rFonts w:ascii="Montserrat Light" w:hAnsi="Montserrat Light"/>
        </w:rPr>
        <w:t xml:space="preserve">s para atender dichos elementos. </w:t>
      </w:r>
    </w:p>
    <w:p w14:paraId="0337D8A6" w14:textId="77777777" w:rsidR="007C2822" w:rsidRPr="002F363B" w:rsidRDefault="007C2822" w:rsidP="007C2822">
      <w:pPr>
        <w:pStyle w:val="Prrafodelista"/>
        <w:spacing w:before="120" w:after="120" w:line="240" w:lineRule="auto"/>
        <w:ind w:left="709"/>
        <w:jc w:val="both"/>
        <w:rPr>
          <w:rFonts w:ascii="Montserrat Light" w:hAnsi="Montserrat Light"/>
        </w:rPr>
      </w:pPr>
      <w:r w:rsidRPr="002F363B">
        <w:rPr>
          <w:rFonts w:ascii="Montserrat Light" w:hAnsi="Montserrat Light"/>
        </w:rPr>
        <w:t xml:space="preserve">Se sugiere redactar un objetivo, </w:t>
      </w:r>
      <w:r>
        <w:rPr>
          <w:rFonts w:ascii="Montserrat Light" w:hAnsi="Montserrat Light"/>
        </w:rPr>
        <w:t xml:space="preserve">que debe responder las siguientes preguntas ¿Qué?, ¿Cómo?, ¿Para qué? La redacción deberá ser en </w:t>
      </w:r>
      <w:r w:rsidRPr="002F363B">
        <w:rPr>
          <w:rFonts w:ascii="Montserrat Light" w:hAnsi="Montserrat Light"/>
        </w:rPr>
        <w:t xml:space="preserve">una oración precisa y concisa, retomando las siguientes ideas: </w:t>
      </w:r>
    </w:p>
    <w:p w14:paraId="107F0E8E" w14:textId="77777777" w:rsidR="007C2822" w:rsidRPr="002F363B" w:rsidRDefault="007C2822" w:rsidP="007C2822">
      <w:pPr>
        <w:pStyle w:val="Prrafodelista"/>
        <w:spacing w:before="120" w:after="120" w:line="240" w:lineRule="auto"/>
        <w:ind w:left="1418" w:hanging="284"/>
        <w:jc w:val="both"/>
        <w:rPr>
          <w:rFonts w:ascii="Montserrat Light" w:hAnsi="Montserrat Light"/>
        </w:rPr>
      </w:pPr>
      <w:r w:rsidRPr="002F363B">
        <w:rPr>
          <w:rFonts w:ascii="Montserrat Light" w:hAnsi="Montserrat Light"/>
        </w:rPr>
        <w:t>1.</w:t>
      </w:r>
      <w:r w:rsidRPr="002F363B">
        <w:rPr>
          <w:rFonts w:ascii="Montserrat Light" w:hAnsi="Montserrat Light"/>
        </w:rPr>
        <w:tab/>
        <w:t>Promover la identificación y apropiación de las personas servidoras públicas con la (institución municipal, sindicatura o regiduría), para el desarrollo adecuado de sus cargos, funciones o comisiones.</w:t>
      </w:r>
    </w:p>
    <w:p w14:paraId="755E248B" w14:textId="77777777" w:rsidR="007C2822" w:rsidRPr="002F363B" w:rsidRDefault="007C2822" w:rsidP="007C2822">
      <w:pPr>
        <w:pStyle w:val="Prrafodelista"/>
        <w:spacing w:before="120" w:after="120" w:line="240" w:lineRule="auto"/>
        <w:ind w:left="1418" w:hanging="284"/>
        <w:jc w:val="both"/>
        <w:rPr>
          <w:rFonts w:ascii="Montserrat Light" w:hAnsi="Montserrat Light"/>
        </w:rPr>
      </w:pPr>
      <w:r w:rsidRPr="002F363B">
        <w:rPr>
          <w:rFonts w:ascii="Montserrat Light" w:hAnsi="Montserrat Light"/>
        </w:rPr>
        <w:t>2.</w:t>
      </w:r>
      <w:r w:rsidRPr="002F363B">
        <w:rPr>
          <w:rFonts w:ascii="Montserrat Light" w:hAnsi="Montserrat Light"/>
        </w:rPr>
        <w:tab/>
        <w:t>Dar certeza del comportamiento que deberán observar las personas servidoras públicas en el desarrollo de sus cargos, funciones o comisiones y sujetarse a las conductas especificadas en su quehacer cotidiano.</w:t>
      </w:r>
    </w:p>
    <w:p w14:paraId="37ACD9DD" w14:textId="77777777" w:rsidR="007C2822" w:rsidRPr="002F363B" w:rsidRDefault="007C2822" w:rsidP="007C2822">
      <w:pPr>
        <w:pStyle w:val="Prrafodelista"/>
        <w:spacing w:before="120" w:after="120" w:line="240" w:lineRule="auto"/>
        <w:ind w:left="1418" w:hanging="284"/>
        <w:jc w:val="both"/>
        <w:rPr>
          <w:rFonts w:ascii="Montserrat Light" w:hAnsi="Montserrat Light"/>
        </w:rPr>
      </w:pPr>
      <w:r w:rsidRPr="002F363B">
        <w:rPr>
          <w:rFonts w:ascii="Montserrat Light" w:hAnsi="Montserrat Light"/>
        </w:rPr>
        <w:t>3.</w:t>
      </w:r>
      <w:r w:rsidRPr="002F363B">
        <w:rPr>
          <w:rFonts w:ascii="Montserrat Light" w:hAnsi="Montserrat Light"/>
        </w:rPr>
        <w:tab/>
        <w:t>Orientar el juicio ético de las personas servidoras públicas en la toma de decisiones en situaciones difíciles o complejas que se le presenten en el desempeño de su, cargo o comisión o función</w:t>
      </w:r>
    </w:p>
    <w:p w14:paraId="7D2EC661" w14:textId="77777777" w:rsidR="007C2822" w:rsidRPr="002F363B" w:rsidRDefault="007C2822" w:rsidP="007C2822">
      <w:pPr>
        <w:pStyle w:val="Prrafodelista"/>
        <w:spacing w:before="120" w:after="120" w:line="240" w:lineRule="auto"/>
        <w:ind w:left="1418" w:hanging="284"/>
        <w:jc w:val="both"/>
        <w:rPr>
          <w:rFonts w:ascii="Montserrat Light" w:hAnsi="Montserrat Light"/>
        </w:rPr>
      </w:pPr>
      <w:r w:rsidRPr="002F363B">
        <w:rPr>
          <w:rFonts w:ascii="Montserrat Light" w:hAnsi="Montserrat Light"/>
        </w:rPr>
        <w:t>4.</w:t>
      </w:r>
      <w:r w:rsidRPr="002F363B">
        <w:rPr>
          <w:rFonts w:ascii="Montserrat Light" w:hAnsi="Montserrat Light"/>
        </w:rPr>
        <w:tab/>
        <w:t xml:space="preserve">Prevenir, actos u omisiones en materia de conflictos de intereses, corrupción y probables faltas administrativas, durante el desarrollo del cargo, comisión o función en la (institución municipal, sindicatura o regiduría). </w:t>
      </w:r>
    </w:p>
    <w:p w14:paraId="067D61F1" w14:textId="06925920" w:rsidR="007C2822" w:rsidRDefault="007C2822" w:rsidP="00A802BB">
      <w:pPr>
        <w:pStyle w:val="Prrafodelista"/>
        <w:spacing w:before="120" w:after="120" w:line="240" w:lineRule="auto"/>
        <w:ind w:left="1418" w:hanging="284"/>
        <w:jc w:val="both"/>
        <w:rPr>
          <w:rFonts w:ascii="Montserrat Light" w:hAnsi="Montserrat Light"/>
        </w:rPr>
      </w:pPr>
      <w:r w:rsidRPr="002F363B">
        <w:rPr>
          <w:rFonts w:ascii="Montserrat Light" w:hAnsi="Montserrat Light"/>
        </w:rPr>
        <w:lastRenderedPageBreak/>
        <w:t>5.</w:t>
      </w:r>
      <w:r w:rsidRPr="002F363B">
        <w:rPr>
          <w:rFonts w:ascii="Montserrat Light" w:hAnsi="Montserrat Light"/>
        </w:rPr>
        <w:tab/>
        <w:t>Fortalecer la ética pública, la cultura de integridad, el clima y cultura organizacional y al combate a la corrupción, en la (institución municipal, sindicatura o regiduría).</w:t>
      </w:r>
    </w:p>
    <w:p w14:paraId="40E40AFA" w14:textId="77777777" w:rsidR="007C2822" w:rsidRPr="000D4353" w:rsidRDefault="007C2822" w:rsidP="00A802BB">
      <w:pPr>
        <w:pStyle w:val="Ttulo3"/>
        <w:numPr>
          <w:ilvl w:val="0"/>
          <w:numId w:val="2"/>
        </w:numPr>
        <w:spacing w:before="120" w:after="120" w:line="240" w:lineRule="auto"/>
        <w:rPr>
          <w:rFonts w:ascii="Montserrat Light" w:hAnsi="Montserrat Light"/>
          <w:b/>
          <w:bCs/>
          <w:color w:val="auto"/>
          <w:sz w:val="22"/>
          <w:szCs w:val="22"/>
        </w:rPr>
      </w:pPr>
      <w:bookmarkStart w:id="17" w:name="_Toc170306791"/>
      <w:r w:rsidRPr="000D4353">
        <w:rPr>
          <w:rFonts w:ascii="Montserrat Light" w:hAnsi="Montserrat Light"/>
          <w:b/>
          <w:bCs/>
          <w:color w:val="auto"/>
          <w:sz w:val="22"/>
          <w:szCs w:val="22"/>
        </w:rPr>
        <w:t>Ámbito de aplicación y obligatoriedad.</w:t>
      </w:r>
      <w:bookmarkEnd w:id="17"/>
      <w:r w:rsidRPr="000D4353">
        <w:rPr>
          <w:rFonts w:ascii="Montserrat Light" w:hAnsi="Montserrat Light"/>
          <w:b/>
          <w:bCs/>
          <w:color w:val="auto"/>
          <w:sz w:val="22"/>
          <w:szCs w:val="22"/>
        </w:rPr>
        <w:t xml:space="preserve"> </w:t>
      </w:r>
    </w:p>
    <w:p w14:paraId="75223F65" w14:textId="77777777" w:rsidR="004F1D8F" w:rsidRDefault="007C2822" w:rsidP="004F1D8F">
      <w:pPr>
        <w:spacing w:before="120" w:after="120" w:line="240" w:lineRule="auto"/>
        <w:ind w:left="709"/>
        <w:jc w:val="both"/>
        <w:rPr>
          <w:rFonts w:ascii="Montserrat Light" w:hAnsi="Montserrat Light"/>
        </w:rPr>
      </w:pPr>
      <w:r w:rsidRPr="00E66B8F">
        <w:rPr>
          <w:rFonts w:ascii="Montserrat Light" w:hAnsi="Montserrat Light"/>
        </w:rPr>
        <w:t>Es necesario establecer, que el cumplimiento del Código de Conducta es de carácter obligatorio para todas las personas servidoras públicas que desempeñe un cargo al interior de la institución municipal.</w:t>
      </w:r>
    </w:p>
    <w:p w14:paraId="381FD60D" w14:textId="6B09E1A4" w:rsidR="007C2822" w:rsidRPr="00E66B8F" w:rsidRDefault="007C2822" w:rsidP="004F1D8F">
      <w:pPr>
        <w:spacing w:before="120" w:after="120" w:line="240" w:lineRule="auto"/>
        <w:ind w:left="709"/>
        <w:jc w:val="both"/>
        <w:rPr>
          <w:rFonts w:ascii="Montserrat Light" w:hAnsi="Montserrat Light"/>
        </w:rPr>
      </w:pPr>
      <w:r w:rsidRPr="00E66B8F">
        <w:rPr>
          <w:rFonts w:ascii="Montserrat Light" w:hAnsi="Montserrat Light"/>
        </w:rPr>
        <w:t>El párrafo que puede enunciarse, podría ser de la siguiente manera:</w:t>
      </w:r>
    </w:p>
    <w:p w14:paraId="38638278" w14:textId="77777777" w:rsidR="007C2822" w:rsidRPr="00E06D96" w:rsidRDefault="007C2822" w:rsidP="004F1D8F">
      <w:pPr>
        <w:spacing w:before="120" w:after="120" w:line="240" w:lineRule="auto"/>
        <w:ind w:left="709" w:right="-93"/>
        <w:jc w:val="both"/>
        <w:rPr>
          <w:rFonts w:ascii="Montserrat Light" w:hAnsi="Montserrat Light"/>
        </w:rPr>
      </w:pPr>
      <w:r>
        <w:rPr>
          <w:rFonts w:ascii="Montserrat Light" w:hAnsi="Montserrat Light"/>
        </w:rPr>
        <w:t>“</w:t>
      </w:r>
      <w:r w:rsidRPr="00E06D96">
        <w:rPr>
          <w:rFonts w:ascii="Montserrat Light" w:hAnsi="Montserrat Light"/>
        </w:rPr>
        <w:t>Las disposiciones de este Código de Ética son de observancia obligatoria para todas las personas servidoras públicas que desempeñen un cargo en la institución municipal.</w:t>
      </w:r>
    </w:p>
    <w:p w14:paraId="5C9115F3" w14:textId="77777777" w:rsidR="007C2822" w:rsidRPr="00E66B8F" w:rsidRDefault="007C2822" w:rsidP="004F1D8F">
      <w:pPr>
        <w:spacing w:before="120" w:after="120" w:line="240" w:lineRule="auto"/>
        <w:ind w:left="709" w:right="-93"/>
        <w:jc w:val="both"/>
        <w:rPr>
          <w:rFonts w:ascii="Montserrat Light" w:hAnsi="Montserrat Light"/>
        </w:rPr>
      </w:pPr>
      <w:r w:rsidRPr="00E66B8F">
        <w:rPr>
          <w:rFonts w:ascii="Montserrat Light" w:hAnsi="Montserrat Light"/>
        </w:rPr>
        <w:t>Consecuentemente, cualquier persona, incluido el personal que labore o preste sus servicios en la institución municipal que conozca de posibles vulneraciones al Código de Ética y/o al Código de Conducta, por parte de alguna persona servidora pública, podrá presentar denuncia ante las instituciones que se presentan en el Capítulo V Denuncias por incumplimiento, del presente Código”</w:t>
      </w:r>
    </w:p>
    <w:p w14:paraId="4503FBBF" w14:textId="77777777" w:rsidR="007C2822" w:rsidRPr="000D4353" w:rsidRDefault="007C2822" w:rsidP="007C2822">
      <w:pPr>
        <w:pStyle w:val="Ttulo3"/>
        <w:numPr>
          <w:ilvl w:val="0"/>
          <w:numId w:val="2"/>
        </w:numPr>
        <w:spacing w:before="120" w:after="120" w:line="240" w:lineRule="auto"/>
        <w:rPr>
          <w:rFonts w:ascii="Montserrat Light" w:hAnsi="Montserrat Light"/>
          <w:b/>
          <w:bCs/>
          <w:color w:val="auto"/>
          <w:sz w:val="22"/>
          <w:szCs w:val="22"/>
        </w:rPr>
      </w:pPr>
      <w:bookmarkStart w:id="18" w:name="_Toc170306792"/>
      <w:r w:rsidRPr="000D4353">
        <w:rPr>
          <w:rFonts w:ascii="Montserrat Light" w:hAnsi="Montserrat Light"/>
          <w:b/>
          <w:bCs/>
          <w:color w:val="auto"/>
          <w:sz w:val="22"/>
          <w:szCs w:val="22"/>
        </w:rPr>
        <w:t>Carta Compromiso de cumplimiento.</w:t>
      </w:r>
      <w:bookmarkEnd w:id="18"/>
      <w:r w:rsidRPr="000D4353">
        <w:rPr>
          <w:rFonts w:ascii="Montserrat Light" w:hAnsi="Montserrat Light"/>
          <w:b/>
          <w:bCs/>
          <w:color w:val="auto"/>
          <w:sz w:val="22"/>
          <w:szCs w:val="22"/>
        </w:rPr>
        <w:t xml:space="preserve"> </w:t>
      </w:r>
    </w:p>
    <w:p w14:paraId="44DD9A84" w14:textId="77777777" w:rsidR="007C2822" w:rsidRPr="002F363B" w:rsidRDefault="007C2822" w:rsidP="004F1D8F">
      <w:pPr>
        <w:pStyle w:val="Prrafodelista"/>
        <w:spacing w:before="120" w:after="120" w:line="240" w:lineRule="auto"/>
        <w:ind w:left="709"/>
        <w:jc w:val="both"/>
        <w:rPr>
          <w:rFonts w:ascii="Montserrat Light" w:hAnsi="Montserrat Light"/>
        </w:rPr>
      </w:pPr>
      <w:r w:rsidRPr="002F363B">
        <w:rPr>
          <w:rFonts w:ascii="Montserrat Light" w:hAnsi="Montserrat Light"/>
        </w:rPr>
        <w:t xml:space="preserve">El Código de Conducta establecerá un apartado, en el que se indicará el deber de las personas servidoras públicas de suscribir dicho documento a través de una Carta Compromiso de cumplimiento. </w:t>
      </w:r>
    </w:p>
    <w:p w14:paraId="047D826A" w14:textId="77777777" w:rsidR="007C2822" w:rsidRPr="002F363B" w:rsidRDefault="007C2822" w:rsidP="004F1D8F">
      <w:pPr>
        <w:spacing w:before="120" w:after="120" w:line="240" w:lineRule="auto"/>
        <w:ind w:left="709"/>
        <w:jc w:val="both"/>
        <w:rPr>
          <w:rFonts w:ascii="Montserrat Light" w:hAnsi="Montserrat Light"/>
        </w:rPr>
      </w:pPr>
      <w:r w:rsidRPr="002F363B">
        <w:rPr>
          <w:rFonts w:ascii="Montserrat Light" w:hAnsi="Montserrat Light"/>
        </w:rPr>
        <w:t xml:space="preserve">La Carta Compromiso tiene el propósito de que las personas servidoras públicas adscritas a la institución municipal, la firmen, dejando constancia de que conocen y comprenden el Código de Conducta y, por lo tanto, asumen el compromiso de cumplirlo durante el desempeño de su cargo. </w:t>
      </w:r>
    </w:p>
    <w:p w14:paraId="5E00C26C" w14:textId="77777777" w:rsidR="007C2822" w:rsidRPr="002F363B" w:rsidRDefault="007C2822" w:rsidP="004F1D8F">
      <w:pPr>
        <w:spacing w:before="120" w:after="120" w:line="240" w:lineRule="auto"/>
        <w:ind w:left="709"/>
        <w:jc w:val="both"/>
        <w:rPr>
          <w:rFonts w:ascii="Montserrat Light" w:hAnsi="Montserrat Light"/>
        </w:rPr>
      </w:pPr>
      <w:r w:rsidRPr="002F363B">
        <w:rPr>
          <w:rFonts w:ascii="Montserrat Light" w:hAnsi="Montserrat Light"/>
        </w:rPr>
        <w:t>El formato de la Carta Compromiso será presentado por el OICM, para que la persona servidora pública de la institución municipal, la presente en dos ejemplares, el primero será remitid</w:t>
      </w:r>
      <w:r>
        <w:rPr>
          <w:rFonts w:ascii="Montserrat Light" w:hAnsi="Montserrat Light"/>
        </w:rPr>
        <w:t>o</w:t>
      </w:r>
      <w:r w:rsidRPr="002F363B">
        <w:rPr>
          <w:rFonts w:ascii="Montserrat Light" w:hAnsi="Montserrat Light"/>
        </w:rPr>
        <w:t xml:space="preserve"> al OICM para los efectos legales a que haya lugar, y la otra para evidencia de cumplimiento al interior de cada institución municipal. </w:t>
      </w:r>
    </w:p>
    <w:p w14:paraId="5E2F7FA0" w14:textId="77777777" w:rsidR="007C2822" w:rsidRPr="000D4353" w:rsidRDefault="007C2822" w:rsidP="007C2822">
      <w:pPr>
        <w:pStyle w:val="Ttulo3"/>
        <w:numPr>
          <w:ilvl w:val="0"/>
          <w:numId w:val="2"/>
        </w:numPr>
        <w:spacing w:before="120" w:after="120" w:line="240" w:lineRule="auto"/>
        <w:rPr>
          <w:rFonts w:ascii="Montserrat Light" w:hAnsi="Montserrat Light"/>
          <w:b/>
          <w:bCs/>
          <w:color w:val="auto"/>
          <w:sz w:val="22"/>
          <w:szCs w:val="22"/>
        </w:rPr>
      </w:pPr>
      <w:bookmarkStart w:id="19" w:name="_Toc170306793"/>
      <w:r w:rsidRPr="000D4353">
        <w:rPr>
          <w:rFonts w:ascii="Montserrat Light" w:hAnsi="Montserrat Light"/>
          <w:b/>
          <w:bCs/>
          <w:color w:val="auto"/>
          <w:sz w:val="22"/>
          <w:szCs w:val="22"/>
        </w:rPr>
        <w:t>Identificación de riesgos éticos en la institución.</w:t>
      </w:r>
      <w:bookmarkEnd w:id="19"/>
      <w:r w:rsidRPr="000D4353">
        <w:rPr>
          <w:rFonts w:ascii="Montserrat Light" w:hAnsi="Montserrat Light"/>
          <w:b/>
          <w:bCs/>
          <w:color w:val="auto"/>
          <w:sz w:val="22"/>
          <w:szCs w:val="22"/>
        </w:rPr>
        <w:t xml:space="preserve"> </w:t>
      </w:r>
    </w:p>
    <w:p w14:paraId="5F400786" w14:textId="77777777" w:rsidR="007C2822" w:rsidRPr="002F363B" w:rsidRDefault="007C2822" w:rsidP="004F1D8F">
      <w:pPr>
        <w:spacing w:before="120" w:after="120" w:line="240" w:lineRule="auto"/>
        <w:ind w:left="709"/>
        <w:contextualSpacing/>
        <w:jc w:val="both"/>
        <w:rPr>
          <w:rFonts w:ascii="Montserrat Light" w:hAnsi="Montserrat Light"/>
        </w:rPr>
      </w:pPr>
      <w:r w:rsidRPr="002F363B">
        <w:rPr>
          <w:rFonts w:ascii="Montserrat Light" w:hAnsi="Montserrat Light"/>
        </w:rPr>
        <w:t>La institución municipal a través de</w:t>
      </w:r>
      <w:r>
        <w:rPr>
          <w:rFonts w:ascii="Montserrat Light" w:hAnsi="Montserrat Light"/>
        </w:rPr>
        <w:t xml:space="preserve"> los riesgos éticos de la institución</w:t>
      </w:r>
      <w:r w:rsidRPr="002F363B">
        <w:rPr>
          <w:rFonts w:ascii="Montserrat Light" w:hAnsi="Montserrat Light"/>
        </w:rPr>
        <w:t xml:space="preserve"> identificará los puestos, áreas y/o unidades administrativas</w:t>
      </w:r>
      <w:r>
        <w:rPr>
          <w:rFonts w:ascii="Montserrat Light" w:hAnsi="Montserrat Light"/>
        </w:rPr>
        <w:t xml:space="preserve"> en las cuales deberán enfatizarse la definición de conductas</w:t>
      </w:r>
      <w:r w:rsidRPr="002F363B">
        <w:rPr>
          <w:rFonts w:ascii="Montserrat Light" w:hAnsi="Montserrat Light"/>
        </w:rPr>
        <w:t xml:space="preserve">. Para la identificación de riesgos éticos, se podrán apoyar de: </w:t>
      </w:r>
    </w:p>
    <w:p w14:paraId="366D76D2" w14:textId="77777777" w:rsidR="007C2822" w:rsidRPr="002F363B" w:rsidRDefault="007C2822" w:rsidP="007C2822">
      <w:pPr>
        <w:numPr>
          <w:ilvl w:val="0"/>
          <w:numId w:val="9"/>
        </w:numPr>
        <w:spacing w:before="120" w:after="120" w:line="240" w:lineRule="auto"/>
        <w:ind w:left="1276" w:hanging="283"/>
        <w:contextualSpacing/>
        <w:jc w:val="both"/>
        <w:rPr>
          <w:rFonts w:ascii="Montserrat Light" w:hAnsi="Montserrat Light"/>
        </w:rPr>
      </w:pPr>
      <w:r w:rsidRPr="002F363B">
        <w:rPr>
          <w:rFonts w:ascii="Montserrat Light" w:hAnsi="Montserrat Light"/>
        </w:rPr>
        <w:t>Los resultados que deriven de la realización del diagnóstico que las instituciones municipales realicen o hayan realizado.</w:t>
      </w:r>
    </w:p>
    <w:p w14:paraId="207439A5" w14:textId="77777777" w:rsidR="007C2822" w:rsidRPr="002F363B" w:rsidRDefault="007C2822" w:rsidP="007C2822">
      <w:pPr>
        <w:numPr>
          <w:ilvl w:val="0"/>
          <w:numId w:val="9"/>
        </w:numPr>
        <w:spacing w:before="120" w:after="120" w:line="240" w:lineRule="auto"/>
        <w:ind w:left="1276" w:hanging="283"/>
        <w:contextualSpacing/>
        <w:jc w:val="both"/>
        <w:rPr>
          <w:rFonts w:ascii="Montserrat Light" w:hAnsi="Montserrat Light"/>
        </w:rPr>
      </w:pPr>
      <w:r w:rsidRPr="002F363B">
        <w:rPr>
          <w:rFonts w:ascii="Montserrat Light" w:hAnsi="Montserrat Light"/>
        </w:rPr>
        <w:t xml:space="preserve">Las estadísticas de las denuncias y quejas presentadas ante la institución municipal, por parte de las personas servidoras públicas o del </w:t>
      </w:r>
      <w:r w:rsidRPr="002F363B">
        <w:rPr>
          <w:rFonts w:ascii="Montserrat Light" w:hAnsi="Montserrat Light"/>
        </w:rPr>
        <w:lastRenderedPageBreak/>
        <w:t>público en general; así como de las recomendaciones emitidas por las instancias facultadas y notificadas a la institución municipal para su atención;</w:t>
      </w:r>
    </w:p>
    <w:p w14:paraId="25D4433D" w14:textId="77777777" w:rsidR="007C2822" w:rsidRPr="002F363B" w:rsidRDefault="007C2822" w:rsidP="007C2822">
      <w:pPr>
        <w:numPr>
          <w:ilvl w:val="0"/>
          <w:numId w:val="9"/>
        </w:numPr>
        <w:spacing w:before="120" w:after="120" w:line="240" w:lineRule="auto"/>
        <w:ind w:left="1276" w:hanging="283"/>
        <w:contextualSpacing/>
        <w:jc w:val="both"/>
        <w:rPr>
          <w:rFonts w:ascii="Montserrat Light" w:hAnsi="Montserrat Light"/>
        </w:rPr>
      </w:pPr>
      <w:r w:rsidRPr="002F363B">
        <w:rPr>
          <w:rFonts w:ascii="Montserrat Light" w:hAnsi="Montserrat Light"/>
        </w:rPr>
        <w:t>Otras fuentes oficiales de información, tales como los enunciados en la Política Nacional Anticorrupción emitida por el Comité Coordinador del Sistema Nacional Anticorrupción o de sus similares en el estado de Oaxaca.</w:t>
      </w:r>
    </w:p>
    <w:p w14:paraId="5B243BE6" w14:textId="77777777" w:rsidR="007C2822" w:rsidRPr="002F363B" w:rsidRDefault="007C2822" w:rsidP="007C2822">
      <w:pPr>
        <w:spacing w:before="120" w:after="120" w:line="240" w:lineRule="auto"/>
        <w:ind w:left="708"/>
        <w:contextualSpacing/>
        <w:jc w:val="both"/>
        <w:rPr>
          <w:rFonts w:ascii="Montserrat Light" w:hAnsi="Montserrat Light"/>
        </w:rPr>
      </w:pPr>
      <w:r>
        <w:rPr>
          <w:rFonts w:ascii="Montserrat Light" w:hAnsi="Montserrat Light"/>
        </w:rPr>
        <w:t>Primeramente</w:t>
      </w:r>
      <w:r w:rsidRPr="002F363B">
        <w:rPr>
          <w:rFonts w:ascii="Montserrat Light" w:hAnsi="Montserrat Light"/>
        </w:rPr>
        <w:t>, el responsable de la institución municipal para la elaboración del Código de Conducta, contará con los elementos iniciales para establecer las acciones específicas para delimitar las conductas que pudieran presentarse a quienes laboran en la institución municipal de que se trate.</w:t>
      </w:r>
    </w:p>
    <w:p w14:paraId="181ABE00" w14:textId="77777777" w:rsidR="007C2822" w:rsidRPr="002F363B" w:rsidRDefault="007C2822" w:rsidP="007C2822">
      <w:pPr>
        <w:spacing w:before="120" w:after="120" w:line="240" w:lineRule="auto"/>
        <w:ind w:left="708"/>
        <w:contextualSpacing/>
        <w:jc w:val="both"/>
        <w:rPr>
          <w:rFonts w:ascii="Montserrat Light" w:hAnsi="Montserrat Light"/>
        </w:rPr>
      </w:pPr>
      <w:r w:rsidRPr="002F363B">
        <w:rPr>
          <w:rFonts w:ascii="Montserrat Light" w:hAnsi="Montserrat Light"/>
        </w:rPr>
        <w:t xml:space="preserve">Por ejemplo, si hablamos de la Tesorería Municipal, </w:t>
      </w:r>
      <w:r>
        <w:rPr>
          <w:rFonts w:ascii="Montserrat Light" w:hAnsi="Montserrat Light"/>
        </w:rPr>
        <w:t xml:space="preserve">podría pensarse que todas las direcciones </w:t>
      </w:r>
      <w:r w:rsidRPr="002F363B">
        <w:rPr>
          <w:rFonts w:ascii="Montserrat Light" w:hAnsi="Montserrat Light"/>
        </w:rPr>
        <w:t>e</w:t>
      </w:r>
      <w:r>
        <w:rPr>
          <w:rFonts w:ascii="Montserrat Light" w:hAnsi="Montserrat Light"/>
        </w:rPr>
        <w:t>stá</w:t>
      </w:r>
      <w:r w:rsidRPr="002F363B">
        <w:rPr>
          <w:rFonts w:ascii="Montserrat Light" w:hAnsi="Montserrat Light"/>
        </w:rPr>
        <w:t xml:space="preserve">n </w:t>
      </w:r>
      <w:r>
        <w:rPr>
          <w:rFonts w:ascii="Montserrat Light" w:hAnsi="Montserrat Light"/>
        </w:rPr>
        <w:t xml:space="preserve">en </w:t>
      </w:r>
      <w:r w:rsidRPr="002F363B">
        <w:rPr>
          <w:rFonts w:ascii="Montserrat Light" w:hAnsi="Montserrat Light"/>
        </w:rPr>
        <w:t>riesgo</w:t>
      </w:r>
      <w:r>
        <w:rPr>
          <w:rFonts w:ascii="Montserrat Light" w:hAnsi="Montserrat Light"/>
        </w:rPr>
        <w:t>s</w:t>
      </w:r>
      <w:r w:rsidRPr="002F363B">
        <w:rPr>
          <w:rFonts w:ascii="Montserrat Light" w:hAnsi="Montserrat Light"/>
        </w:rPr>
        <w:t xml:space="preserve"> ético</w:t>
      </w:r>
      <w:r>
        <w:rPr>
          <w:rFonts w:ascii="Montserrat Light" w:hAnsi="Montserrat Light"/>
        </w:rPr>
        <w:t>s</w:t>
      </w:r>
      <w:r w:rsidRPr="002F363B">
        <w:rPr>
          <w:rFonts w:ascii="Montserrat Light" w:hAnsi="Montserrat Light"/>
        </w:rPr>
        <w:t xml:space="preserve">, es decir, están en situaciones en las que potencialmente pudieran vulnerarse los principios, directrices, valores o reglas de integridad, que rigen el servicio público en el municipio de Oaxaca de Juárez. Considerar que lo anterior, también se puede presentar en los órganos colegiados que se lleguen a conformar, como los comités, consejos, comisiones, etc. Con lo anterior, las áreas en riesgo ético serían: </w:t>
      </w:r>
    </w:p>
    <w:p w14:paraId="54F7B880" w14:textId="77777777" w:rsidR="007C2822" w:rsidRPr="002F363B" w:rsidRDefault="007C2822" w:rsidP="007C2822">
      <w:pPr>
        <w:spacing w:before="120" w:after="120" w:line="240" w:lineRule="auto"/>
        <w:ind w:left="993"/>
        <w:contextualSpacing/>
        <w:jc w:val="both"/>
        <w:rPr>
          <w:rFonts w:ascii="Montserrat Light" w:hAnsi="Montserrat Light"/>
        </w:rPr>
      </w:pPr>
      <w:r w:rsidRPr="002F363B">
        <w:rPr>
          <w:rFonts w:ascii="Montserrat Light" w:hAnsi="Montserrat Light"/>
        </w:rPr>
        <w:t>1.</w:t>
      </w:r>
      <w:r w:rsidRPr="002F363B">
        <w:rPr>
          <w:rFonts w:ascii="Montserrat Light" w:hAnsi="Montserrat Light"/>
        </w:rPr>
        <w:tab/>
        <w:t>Dirección de ingresos</w:t>
      </w:r>
    </w:p>
    <w:p w14:paraId="3E6DF0AC" w14:textId="77777777" w:rsidR="007C2822" w:rsidRPr="002F363B" w:rsidRDefault="007C2822" w:rsidP="007C2822">
      <w:pPr>
        <w:spacing w:before="120" w:after="120" w:line="240" w:lineRule="auto"/>
        <w:ind w:left="993" w:firstLine="423"/>
        <w:contextualSpacing/>
        <w:jc w:val="both"/>
        <w:rPr>
          <w:rFonts w:ascii="Montserrat Light" w:hAnsi="Montserrat Light"/>
        </w:rPr>
      </w:pPr>
      <w:r w:rsidRPr="002F363B">
        <w:rPr>
          <w:rFonts w:ascii="Montserrat Light" w:hAnsi="Montserrat Light"/>
        </w:rPr>
        <w:t>Unidad de Catastro</w:t>
      </w:r>
    </w:p>
    <w:p w14:paraId="1AB6DF16" w14:textId="77777777" w:rsidR="007C2822" w:rsidRPr="002F363B" w:rsidRDefault="007C2822" w:rsidP="007C2822">
      <w:pPr>
        <w:spacing w:before="120" w:after="120" w:line="240" w:lineRule="auto"/>
        <w:ind w:left="993" w:firstLine="423"/>
        <w:contextualSpacing/>
        <w:jc w:val="both"/>
        <w:rPr>
          <w:rFonts w:ascii="Montserrat Light" w:hAnsi="Montserrat Light"/>
        </w:rPr>
      </w:pPr>
      <w:r w:rsidRPr="002F363B">
        <w:rPr>
          <w:rFonts w:ascii="Montserrat Light" w:hAnsi="Montserrat Light"/>
        </w:rPr>
        <w:t>Unidad de Recaudación</w:t>
      </w:r>
    </w:p>
    <w:p w14:paraId="74991858" w14:textId="77777777" w:rsidR="007C2822" w:rsidRPr="002F363B" w:rsidRDefault="007C2822" w:rsidP="007C2822">
      <w:pPr>
        <w:spacing w:before="120" w:after="120" w:line="240" w:lineRule="auto"/>
        <w:ind w:left="993" w:firstLine="423"/>
        <w:contextualSpacing/>
        <w:jc w:val="both"/>
        <w:rPr>
          <w:rFonts w:ascii="Montserrat Light" w:hAnsi="Montserrat Light"/>
        </w:rPr>
      </w:pPr>
      <w:r w:rsidRPr="002F363B">
        <w:rPr>
          <w:rFonts w:ascii="Montserrat Light" w:hAnsi="Montserrat Light"/>
        </w:rPr>
        <w:t>Unidad Fiscal</w:t>
      </w:r>
    </w:p>
    <w:p w14:paraId="3047E181" w14:textId="77777777" w:rsidR="007C2822" w:rsidRPr="002F363B" w:rsidRDefault="007C2822" w:rsidP="007C2822">
      <w:pPr>
        <w:spacing w:before="120" w:after="120" w:line="240" w:lineRule="auto"/>
        <w:ind w:left="993"/>
        <w:contextualSpacing/>
        <w:jc w:val="both"/>
        <w:rPr>
          <w:rFonts w:ascii="Montserrat Light" w:hAnsi="Montserrat Light"/>
        </w:rPr>
      </w:pPr>
      <w:r w:rsidRPr="002F363B">
        <w:rPr>
          <w:rFonts w:ascii="Montserrat Light" w:hAnsi="Montserrat Light"/>
        </w:rPr>
        <w:t>2.</w:t>
      </w:r>
      <w:r w:rsidRPr="002F363B">
        <w:rPr>
          <w:rFonts w:ascii="Montserrat Light" w:hAnsi="Montserrat Light"/>
        </w:rPr>
        <w:tab/>
        <w:t>Dirección de Egresos y Control Presupuestal</w:t>
      </w:r>
    </w:p>
    <w:p w14:paraId="50A2DD51" w14:textId="77777777" w:rsidR="007C2822" w:rsidRPr="002F363B" w:rsidRDefault="007C2822" w:rsidP="007C2822">
      <w:pPr>
        <w:spacing w:before="120" w:after="120" w:line="240" w:lineRule="auto"/>
        <w:ind w:left="993"/>
        <w:contextualSpacing/>
        <w:jc w:val="both"/>
        <w:rPr>
          <w:rFonts w:ascii="Montserrat Light" w:hAnsi="Montserrat Light"/>
        </w:rPr>
      </w:pPr>
      <w:r w:rsidRPr="002F363B">
        <w:rPr>
          <w:rFonts w:ascii="Montserrat Light" w:hAnsi="Montserrat Light"/>
        </w:rPr>
        <w:t>3.</w:t>
      </w:r>
      <w:r w:rsidRPr="002F363B">
        <w:rPr>
          <w:rFonts w:ascii="Montserrat Light" w:hAnsi="Montserrat Light"/>
        </w:rPr>
        <w:tab/>
        <w:t>Dirección de Contabilidad</w:t>
      </w:r>
    </w:p>
    <w:p w14:paraId="131142E5" w14:textId="77777777" w:rsidR="007C2822" w:rsidRPr="002F363B" w:rsidRDefault="007C2822" w:rsidP="007C2822">
      <w:pPr>
        <w:spacing w:before="120" w:after="120" w:line="240" w:lineRule="auto"/>
        <w:ind w:left="993"/>
        <w:contextualSpacing/>
        <w:jc w:val="both"/>
        <w:rPr>
          <w:rFonts w:ascii="Montserrat Light" w:hAnsi="Montserrat Light"/>
        </w:rPr>
      </w:pPr>
      <w:r w:rsidRPr="002F363B">
        <w:rPr>
          <w:rFonts w:ascii="Montserrat Light" w:hAnsi="Montserrat Light"/>
        </w:rPr>
        <w:t>4.</w:t>
      </w:r>
      <w:r w:rsidRPr="002F363B">
        <w:rPr>
          <w:rFonts w:ascii="Montserrat Light" w:hAnsi="Montserrat Light"/>
        </w:rPr>
        <w:tab/>
        <w:t>Unidad de Sistemas de Gestión Hacendaria</w:t>
      </w:r>
    </w:p>
    <w:p w14:paraId="18401633" w14:textId="77777777" w:rsidR="007C2822" w:rsidRPr="000D4353" w:rsidRDefault="007C2822" w:rsidP="007C2822">
      <w:pPr>
        <w:pStyle w:val="Ttulo3"/>
        <w:numPr>
          <w:ilvl w:val="0"/>
          <w:numId w:val="2"/>
        </w:numPr>
        <w:spacing w:before="120" w:after="120" w:line="240" w:lineRule="auto"/>
        <w:rPr>
          <w:rFonts w:ascii="Montserrat Light" w:hAnsi="Montserrat Light"/>
          <w:b/>
          <w:bCs/>
          <w:color w:val="auto"/>
          <w:sz w:val="22"/>
          <w:szCs w:val="22"/>
        </w:rPr>
      </w:pPr>
      <w:bookmarkStart w:id="20" w:name="_Toc170306794"/>
      <w:r w:rsidRPr="000D4353">
        <w:rPr>
          <w:rFonts w:ascii="Montserrat Light" w:hAnsi="Montserrat Light"/>
          <w:b/>
          <w:bCs/>
          <w:color w:val="auto"/>
          <w:sz w:val="22"/>
          <w:szCs w:val="22"/>
        </w:rPr>
        <w:t>Principios, directrices, valores y reglas de integridad.</w:t>
      </w:r>
      <w:bookmarkEnd w:id="20"/>
    </w:p>
    <w:p w14:paraId="6DA04F2F" w14:textId="77777777" w:rsidR="007C2822" w:rsidRPr="002F363B" w:rsidRDefault="007C2822" w:rsidP="004F1D8F">
      <w:pPr>
        <w:pStyle w:val="Prrafodelista"/>
        <w:spacing w:before="120" w:after="120" w:line="240" w:lineRule="auto"/>
        <w:ind w:left="709"/>
        <w:jc w:val="both"/>
        <w:rPr>
          <w:rFonts w:ascii="Montserrat Light" w:hAnsi="Montserrat Light"/>
          <w:bCs/>
        </w:rPr>
      </w:pPr>
      <w:r w:rsidRPr="002F363B">
        <w:rPr>
          <w:rFonts w:ascii="Montserrat Light" w:hAnsi="Montserrat Light"/>
          <w:bCs/>
        </w:rPr>
        <w:t xml:space="preserve">El documento del Código de Conducta tendrá un apartado específico que mencione de manera sintética los principios, las directrices, los valores y las reglas de integridad, establecidas en el Código de Ética para las personas servidoras públicas del municipio de Oaxaca de Juárez, que servirán de contexto para la elaboración genuina de las conductas que deberán observar las personas servidoras públicas. </w:t>
      </w:r>
    </w:p>
    <w:p w14:paraId="3A0AA1CE" w14:textId="77777777" w:rsidR="007C2822" w:rsidRPr="002F363B" w:rsidRDefault="007C2822" w:rsidP="004F1D8F">
      <w:pPr>
        <w:pStyle w:val="Prrafodelista"/>
        <w:spacing w:before="120" w:after="120" w:line="240" w:lineRule="auto"/>
        <w:ind w:left="709"/>
        <w:jc w:val="both"/>
        <w:rPr>
          <w:rFonts w:ascii="Montserrat Light" w:hAnsi="Montserrat Light"/>
        </w:rPr>
      </w:pPr>
      <w:r w:rsidRPr="002F363B">
        <w:rPr>
          <w:rFonts w:ascii="Montserrat Light" w:hAnsi="Montserrat Light"/>
        </w:rPr>
        <w:t>Se deberá enunciar los 15 principios que están considerados en el Código de Ética para las personas servidoras púbicas del municipio de Oaxaca de Juárez.</w:t>
      </w:r>
    </w:p>
    <w:p w14:paraId="44EE2CAF" w14:textId="77777777" w:rsidR="007C2822" w:rsidRPr="00E96AC6" w:rsidRDefault="007C2822" w:rsidP="007C2822">
      <w:pPr>
        <w:spacing w:before="120" w:after="120" w:line="240" w:lineRule="auto"/>
        <w:jc w:val="both"/>
        <w:rPr>
          <w:rFonts w:ascii="Montserrat Light" w:hAnsi="Montserrat Light"/>
        </w:rPr>
      </w:pPr>
      <w:r w:rsidRPr="00E96AC6">
        <w:rPr>
          <w:rFonts w:ascii="Montserrat Light" w:hAnsi="Montserrat Light"/>
        </w:rPr>
        <w:t xml:space="preserve">Se recomienda iniciar con un párrafo introductorio que contextualice el aspecto a desarrollar. </w:t>
      </w:r>
    </w:p>
    <w:p w14:paraId="00350F0B"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1.</w:t>
      </w:r>
      <w:r w:rsidRPr="002F363B">
        <w:rPr>
          <w:rFonts w:ascii="Montserrat Light" w:hAnsi="Montserrat Light"/>
        </w:rPr>
        <w:tab/>
        <w:t xml:space="preserve">Legalidad </w:t>
      </w:r>
    </w:p>
    <w:p w14:paraId="0E8EC7D4"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2.</w:t>
      </w:r>
      <w:r w:rsidRPr="002F363B">
        <w:rPr>
          <w:rFonts w:ascii="Montserrat Light" w:hAnsi="Montserrat Light"/>
        </w:rPr>
        <w:tab/>
        <w:t xml:space="preserve">Honradez </w:t>
      </w:r>
    </w:p>
    <w:p w14:paraId="1694D7A7"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3.</w:t>
      </w:r>
      <w:r w:rsidRPr="002F363B">
        <w:rPr>
          <w:rFonts w:ascii="Montserrat Light" w:hAnsi="Montserrat Light"/>
        </w:rPr>
        <w:tab/>
        <w:t xml:space="preserve">Lealtad </w:t>
      </w:r>
    </w:p>
    <w:p w14:paraId="6721D606"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4.</w:t>
      </w:r>
      <w:r w:rsidRPr="002F363B">
        <w:rPr>
          <w:rFonts w:ascii="Montserrat Light" w:hAnsi="Montserrat Light"/>
        </w:rPr>
        <w:tab/>
        <w:t xml:space="preserve">Imparcialidad </w:t>
      </w:r>
    </w:p>
    <w:p w14:paraId="181C8499"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5.</w:t>
      </w:r>
      <w:r w:rsidRPr="002F363B">
        <w:rPr>
          <w:rFonts w:ascii="Montserrat Light" w:hAnsi="Montserrat Light"/>
        </w:rPr>
        <w:tab/>
        <w:t xml:space="preserve">Eficiencia </w:t>
      </w:r>
    </w:p>
    <w:p w14:paraId="19179429"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lastRenderedPageBreak/>
        <w:t>6.</w:t>
      </w:r>
      <w:r w:rsidRPr="002F363B">
        <w:rPr>
          <w:rFonts w:ascii="Montserrat Light" w:hAnsi="Montserrat Light"/>
        </w:rPr>
        <w:tab/>
        <w:t xml:space="preserve">Economía </w:t>
      </w:r>
    </w:p>
    <w:p w14:paraId="389BB3AC"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7.</w:t>
      </w:r>
      <w:r w:rsidRPr="002F363B">
        <w:rPr>
          <w:rFonts w:ascii="Montserrat Light" w:hAnsi="Montserrat Light"/>
        </w:rPr>
        <w:tab/>
        <w:t xml:space="preserve">Disciplina </w:t>
      </w:r>
    </w:p>
    <w:p w14:paraId="4848B1F7"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8.</w:t>
      </w:r>
      <w:r w:rsidRPr="002F363B">
        <w:rPr>
          <w:rFonts w:ascii="Montserrat Light" w:hAnsi="Montserrat Light"/>
        </w:rPr>
        <w:tab/>
        <w:t xml:space="preserve">Profesionalismo </w:t>
      </w:r>
    </w:p>
    <w:p w14:paraId="27E01A76"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9.</w:t>
      </w:r>
      <w:r w:rsidRPr="002F363B">
        <w:rPr>
          <w:rFonts w:ascii="Montserrat Light" w:hAnsi="Montserrat Light"/>
        </w:rPr>
        <w:tab/>
        <w:t xml:space="preserve">Objetividad </w:t>
      </w:r>
    </w:p>
    <w:p w14:paraId="5B63F084"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10.</w:t>
      </w:r>
      <w:r w:rsidRPr="002F363B">
        <w:rPr>
          <w:rFonts w:ascii="Montserrat Light" w:hAnsi="Montserrat Light"/>
        </w:rPr>
        <w:tab/>
        <w:t xml:space="preserve">Transparencia </w:t>
      </w:r>
    </w:p>
    <w:p w14:paraId="240ED504"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11.</w:t>
      </w:r>
      <w:r w:rsidRPr="002F363B">
        <w:rPr>
          <w:rFonts w:ascii="Montserrat Light" w:hAnsi="Montserrat Light"/>
        </w:rPr>
        <w:tab/>
        <w:t>Rendición de cuentas</w:t>
      </w:r>
    </w:p>
    <w:p w14:paraId="680EC4DB"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12.</w:t>
      </w:r>
      <w:r w:rsidRPr="002F363B">
        <w:rPr>
          <w:rFonts w:ascii="Montserrat Light" w:hAnsi="Montserrat Light"/>
        </w:rPr>
        <w:tab/>
        <w:t xml:space="preserve">Competencia por méritos </w:t>
      </w:r>
    </w:p>
    <w:p w14:paraId="19A2ED90"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13.</w:t>
      </w:r>
      <w:r w:rsidRPr="002F363B">
        <w:rPr>
          <w:rFonts w:ascii="Montserrat Light" w:hAnsi="Montserrat Light"/>
        </w:rPr>
        <w:tab/>
        <w:t xml:space="preserve">Eficacia </w:t>
      </w:r>
    </w:p>
    <w:p w14:paraId="1A806549"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14.</w:t>
      </w:r>
      <w:r w:rsidRPr="002F363B">
        <w:rPr>
          <w:rFonts w:ascii="Montserrat Light" w:hAnsi="Montserrat Light"/>
        </w:rPr>
        <w:tab/>
        <w:t xml:space="preserve">Integridad </w:t>
      </w:r>
    </w:p>
    <w:p w14:paraId="4ABA6F4B" w14:textId="77777777" w:rsidR="007C2822" w:rsidRPr="002F363B" w:rsidRDefault="007C2822" w:rsidP="007C2822">
      <w:pPr>
        <w:pStyle w:val="Prrafodelista"/>
        <w:spacing w:before="120" w:after="120" w:line="240" w:lineRule="auto"/>
        <w:ind w:left="851"/>
        <w:jc w:val="both"/>
        <w:rPr>
          <w:rFonts w:ascii="Montserrat Light" w:hAnsi="Montserrat Light"/>
        </w:rPr>
      </w:pPr>
      <w:r w:rsidRPr="002F363B">
        <w:rPr>
          <w:rFonts w:ascii="Montserrat Light" w:hAnsi="Montserrat Light"/>
        </w:rPr>
        <w:t>15.</w:t>
      </w:r>
      <w:r w:rsidRPr="002F363B">
        <w:rPr>
          <w:rFonts w:ascii="Montserrat Light" w:hAnsi="Montserrat Light"/>
        </w:rPr>
        <w:tab/>
        <w:t xml:space="preserve">Equidad </w:t>
      </w:r>
    </w:p>
    <w:p w14:paraId="6D4C7EEA" w14:textId="77777777" w:rsidR="007C2822" w:rsidRPr="000D4353" w:rsidRDefault="007C2822" w:rsidP="007C2822">
      <w:pPr>
        <w:spacing w:before="120" w:after="120" w:line="240" w:lineRule="auto"/>
        <w:jc w:val="both"/>
        <w:rPr>
          <w:rFonts w:ascii="Montserrat Light" w:hAnsi="Montserrat Light"/>
        </w:rPr>
      </w:pPr>
      <w:r w:rsidRPr="000D4353">
        <w:rPr>
          <w:rFonts w:ascii="Montserrat Light" w:hAnsi="Montserrat Light"/>
        </w:rPr>
        <w:t>Estos principios y la explicación de cada uno de ellos los puede encontrar en el numeral quinto del documento denominado Código de Ética para las personas servidoras públicas del municipio de Oaxaca de Juárez.</w:t>
      </w:r>
    </w:p>
    <w:p w14:paraId="2AADBBB7" w14:textId="77777777" w:rsidR="007C2822" w:rsidRPr="000D4353" w:rsidRDefault="007C2822" w:rsidP="007C2822">
      <w:pPr>
        <w:spacing w:before="120" w:after="120" w:line="240" w:lineRule="auto"/>
        <w:jc w:val="both"/>
        <w:rPr>
          <w:rFonts w:ascii="Montserrat Light" w:hAnsi="Montserrat Light"/>
        </w:rPr>
      </w:pPr>
      <w:r w:rsidRPr="000D4353">
        <w:rPr>
          <w:rFonts w:ascii="Montserrat Light" w:hAnsi="Montserrat Light"/>
        </w:rPr>
        <w:t>Asimismo, se deberá enunciar las 13 directrices que están consideradas en el Código de Ética para las personas servidoras púbicas del municipio de Oaxaca de Juárez.</w:t>
      </w:r>
    </w:p>
    <w:p w14:paraId="660713C0" w14:textId="77777777" w:rsidR="007C2822" w:rsidRPr="000D4353" w:rsidRDefault="007C2822" w:rsidP="007C2822">
      <w:pPr>
        <w:spacing w:before="120" w:after="120" w:line="240" w:lineRule="auto"/>
        <w:jc w:val="both"/>
        <w:rPr>
          <w:rFonts w:ascii="Montserrat Light" w:hAnsi="Montserrat Light"/>
        </w:rPr>
      </w:pPr>
      <w:r w:rsidRPr="000D4353">
        <w:rPr>
          <w:rFonts w:ascii="Montserrat Light" w:hAnsi="Montserrat Light"/>
        </w:rPr>
        <w:t xml:space="preserve">Se recomienda iniciar con un párrafo introductorio que contextualice el aspecto a desarrollar. </w:t>
      </w:r>
    </w:p>
    <w:tbl>
      <w:tblPr>
        <w:tblStyle w:val="Tablaconcuadrcula"/>
        <w:tblW w:w="9214" w:type="dxa"/>
        <w:tblInd w:w="-5" w:type="dxa"/>
        <w:tblLook w:val="04A0" w:firstRow="1" w:lastRow="0" w:firstColumn="1" w:lastColumn="0" w:noHBand="0" w:noVBand="1"/>
      </w:tblPr>
      <w:tblGrid>
        <w:gridCol w:w="7371"/>
        <w:gridCol w:w="1843"/>
      </w:tblGrid>
      <w:tr w:rsidR="007C2822" w:rsidRPr="000D4353" w14:paraId="7B02FB5C" w14:textId="77777777" w:rsidTr="00145791">
        <w:trPr>
          <w:tblHeader/>
        </w:trPr>
        <w:tc>
          <w:tcPr>
            <w:tcW w:w="7371" w:type="dxa"/>
            <w:shd w:val="clear" w:color="auto" w:fill="BFBFBF" w:themeFill="background1" w:themeFillShade="BF"/>
            <w:vAlign w:val="center"/>
          </w:tcPr>
          <w:p w14:paraId="388D9666" w14:textId="77777777" w:rsidR="007C2822" w:rsidRPr="000D4353" w:rsidRDefault="007C2822" w:rsidP="00C42EE6">
            <w:pPr>
              <w:pStyle w:val="Prrafodelista"/>
              <w:spacing w:before="120" w:after="120"/>
              <w:ind w:left="709"/>
              <w:jc w:val="both"/>
              <w:rPr>
                <w:rFonts w:ascii="Montserrat Light" w:hAnsi="Montserrat Light"/>
                <w:b/>
                <w:bCs/>
                <w:sz w:val="14"/>
                <w:szCs w:val="14"/>
              </w:rPr>
            </w:pPr>
            <w:r w:rsidRPr="000D4353">
              <w:rPr>
                <w:rFonts w:ascii="Montserrat Light" w:hAnsi="Montserrat Light"/>
                <w:b/>
                <w:bCs/>
                <w:sz w:val="14"/>
                <w:szCs w:val="14"/>
              </w:rPr>
              <w:t>Directrices (completa)</w:t>
            </w:r>
          </w:p>
        </w:tc>
        <w:tc>
          <w:tcPr>
            <w:tcW w:w="1843" w:type="dxa"/>
            <w:shd w:val="clear" w:color="auto" w:fill="BFBFBF" w:themeFill="background1" w:themeFillShade="BF"/>
            <w:vAlign w:val="center"/>
          </w:tcPr>
          <w:p w14:paraId="2ACFA53E" w14:textId="77777777" w:rsidR="007C2822" w:rsidRPr="000D4353" w:rsidRDefault="007C2822" w:rsidP="00C42EE6">
            <w:pPr>
              <w:pStyle w:val="Prrafodelista"/>
              <w:spacing w:before="120" w:after="120"/>
              <w:ind w:left="709"/>
              <w:jc w:val="both"/>
              <w:rPr>
                <w:rFonts w:ascii="Montserrat Light" w:hAnsi="Montserrat Light"/>
                <w:b/>
                <w:bCs/>
                <w:sz w:val="14"/>
                <w:szCs w:val="14"/>
              </w:rPr>
            </w:pPr>
            <w:r w:rsidRPr="000D4353">
              <w:rPr>
                <w:rFonts w:ascii="Montserrat Light" w:hAnsi="Montserrat Light"/>
                <w:b/>
                <w:bCs/>
                <w:sz w:val="14"/>
                <w:szCs w:val="14"/>
              </w:rPr>
              <w:t>Directrices (sintetizada)</w:t>
            </w:r>
          </w:p>
        </w:tc>
      </w:tr>
      <w:tr w:rsidR="007C2822" w:rsidRPr="000D4353" w14:paraId="252677EE" w14:textId="77777777" w:rsidTr="00145791">
        <w:tc>
          <w:tcPr>
            <w:tcW w:w="7371" w:type="dxa"/>
          </w:tcPr>
          <w:p w14:paraId="3C71EF55"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Actuar conforme a lo que las leyes, reglamentos y demás disposiciones jurídicas les atribuyen a su empleo, cargo o comisión, por lo que deben conocer y cumplir las disposiciones que regulan el ejercicio de sus funciones, facultades y atribuciones.</w:t>
            </w:r>
          </w:p>
        </w:tc>
        <w:tc>
          <w:tcPr>
            <w:tcW w:w="1843" w:type="dxa"/>
            <w:vAlign w:val="center"/>
          </w:tcPr>
          <w:p w14:paraId="79F773E8"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Actuar conforme a la normatividad</w:t>
            </w:r>
          </w:p>
        </w:tc>
      </w:tr>
      <w:tr w:rsidR="007C2822" w:rsidRPr="000D4353" w14:paraId="73D9E3E1" w14:textId="77777777" w:rsidTr="00145791">
        <w:tc>
          <w:tcPr>
            <w:tcW w:w="7371" w:type="dxa"/>
          </w:tcPr>
          <w:p w14:paraId="4FD3A79F"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Conducirse con rectitud sin utilizar su empleo, cargo o comisión para obtener o pretender obtener algún beneficio, provecho o ventaja personal o a favor de terceros, ni buscar o aceptar compensaciones, prestaciones, dádivas, obsequios o regalos de cualquier persona u organización.</w:t>
            </w:r>
          </w:p>
        </w:tc>
        <w:tc>
          <w:tcPr>
            <w:tcW w:w="1843" w:type="dxa"/>
            <w:vAlign w:val="center"/>
          </w:tcPr>
          <w:p w14:paraId="05D26784"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Actuar con honradez</w:t>
            </w:r>
          </w:p>
        </w:tc>
      </w:tr>
      <w:tr w:rsidR="007C2822" w:rsidRPr="000D4353" w14:paraId="79FC04DA" w14:textId="77777777" w:rsidTr="00145791">
        <w:tc>
          <w:tcPr>
            <w:tcW w:w="7371" w:type="dxa"/>
          </w:tcPr>
          <w:p w14:paraId="09082009"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Satisfacer el interés superior de las necesidades colectivas por encima de intereses particulares, personales o ajenos al interés general y bienestar de la población.</w:t>
            </w:r>
          </w:p>
        </w:tc>
        <w:tc>
          <w:tcPr>
            <w:tcW w:w="1843" w:type="dxa"/>
            <w:vAlign w:val="center"/>
          </w:tcPr>
          <w:p w14:paraId="17C19EF6"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Actuar para satisfacer las necesidades colectivas</w:t>
            </w:r>
          </w:p>
        </w:tc>
      </w:tr>
      <w:tr w:rsidR="007C2822" w:rsidRPr="000D4353" w14:paraId="0DBB439C" w14:textId="77777777" w:rsidTr="00145791">
        <w:tc>
          <w:tcPr>
            <w:tcW w:w="7371" w:type="dxa"/>
          </w:tcPr>
          <w:p w14:paraId="545315F5"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Dar a las personas en general el mismo trato, por lo que no concederán privilegios o preferencias a organizaciones o personas, ni permitirán que influencias, intereses o prejuicios indebidos afecten su compromiso para tomar decisiones o ejercer sus funciones de manera objetiva.</w:t>
            </w:r>
          </w:p>
        </w:tc>
        <w:tc>
          <w:tcPr>
            <w:tcW w:w="1843" w:type="dxa"/>
            <w:vAlign w:val="center"/>
          </w:tcPr>
          <w:p w14:paraId="127E2E1A"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Actuar con imparcialidad</w:t>
            </w:r>
          </w:p>
        </w:tc>
      </w:tr>
      <w:tr w:rsidR="007C2822" w:rsidRPr="000D4353" w14:paraId="1AFED798" w14:textId="77777777" w:rsidTr="00145791">
        <w:tc>
          <w:tcPr>
            <w:tcW w:w="7371" w:type="dxa"/>
          </w:tcPr>
          <w:p w14:paraId="641D78EF"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Actuar conforme a una cultura de servicio orientada al logro de resultados, procurando en todo momento un mejor desempeño de sus funciones a fin de alcanzar las metas institucionales según sus responsabilidades.</w:t>
            </w:r>
          </w:p>
        </w:tc>
        <w:tc>
          <w:tcPr>
            <w:tcW w:w="1843" w:type="dxa"/>
            <w:vAlign w:val="center"/>
          </w:tcPr>
          <w:p w14:paraId="59B54AAE"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Actuar para obtener resultados</w:t>
            </w:r>
          </w:p>
        </w:tc>
      </w:tr>
      <w:tr w:rsidR="007C2822" w:rsidRPr="000D4353" w14:paraId="2A9C25F9" w14:textId="77777777" w:rsidTr="00145791">
        <w:tc>
          <w:tcPr>
            <w:tcW w:w="7371" w:type="dxa"/>
          </w:tcPr>
          <w:p w14:paraId="3DA1A8A7"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Administrar los recursos públicos que estén bajo su responsabilidad, sujetándose a los principios de austeridad, eficiencia, eficacia, economía, transparencia y honradez para satisfacer los objetivos a los que estén destinados.</w:t>
            </w:r>
          </w:p>
        </w:tc>
        <w:tc>
          <w:tcPr>
            <w:tcW w:w="1843" w:type="dxa"/>
            <w:vAlign w:val="center"/>
          </w:tcPr>
          <w:p w14:paraId="7DCFDE9D"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Administrar los recursos bajo los principios constitucionales</w:t>
            </w:r>
          </w:p>
        </w:tc>
      </w:tr>
      <w:tr w:rsidR="007C2822" w:rsidRPr="000D4353" w14:paraId="707B35E7" w14:textId="77777777" w:rsidTr="00145791">
        <w:tc>
          <w:tcPr>
            <w:tcW w:w="7371" w:type="dxa"/>
          </w:tcPr>
          <w:p w14:paraId="43697B87"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Promover, respetar, proteger y garantizar los derechos humanos establecidos en la Constitución.</w:t>
            </w:r>
          </w:p>
        </w:tc>
        <w:tc>
          <w:tcPr>
            <w:tcW w:w="1843" w:type="dxa"/>
            <w:vAlign w:val="center"/>
          </w:tcPr>
          <w:p w14:paraId="40B4BB1E"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Garantizar los derechos humanos</w:t>
            </w:r>
          </w:p>
        </w:tc>
      </w:tr>
      <w:tr w:rsidR="007C2822" w:rsidRPr="000D4353" w14:paraId="4475BA08" w14:textId="77777777" w:rsidTr="00145791">
        <w:tc>
          <w:tcPr>
            <w:tcW w:w="7371" w:type="dxa"/>
          </w:tcPr>
          <w:p w14:paraId="41CFCE1D"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Corresponder a la confianza que la sociedad les ha conferido; tendrán una vocación absoluta de servicio a la sociedad, y preservarán el interés superior de las necesidades colectivas por encima de intereses particulares, personales o ajenos al interés general.</w:t>
            </w:r>
          </w:p>
        </w:tc>
        <w:tc>
          <w:tcPr>
            <w:tcW w:w="1843" w:type="dxa"/>
            <w:vAlign w:val="center"/>
          </w:tcPr>
          <w:p w14:paraId="5C22F74A"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 xml:space="preserve">Corresponder a la confianza de la sociedad </w:t>
            </w:r>
          </w:p>
        </w:tc>
      </w:tr>
      <w:tr w:rsidR="007C2822" w:rsidRPr="000D4353" w14:paraId="460CF4F1" w14:textId="77777777" w:rsidTr="00145791">
        <w:tc>
          <w:tcPr>
            <w:tcW w:w="7371" w:type="dxa"/>
          </w:tcPr>
          <w:p w14:paraId="736EB12D"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Evitar y dar cuenta de los intereses que puedan entrar en conflicto con el desempeño responsable y objetivo de sus facultades y obligaciones.</w:t>
            </w:r>
          </w:p>
        </w:tc>
        <w:tc>
          <w:tcPr>
            <w:tcW w:w="1843" w:type="dxa"/>
            <w:vAlign w:val="center"/>
          </w:tcPr>
          <w:p w14:paraId="788FF73E"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Actuar al margen del conflicto de interés.</w:t>
            </w:r>
          </w:p>
        </w:tc>
      </w:tr>
      <w:tr w:rsidR="007C2822" w:rsidRPr="000D4353" w14:paraId="5CB5E4DA" w14:textId="77777777" w:rsidTr="00145791">
        <w:tc>
          <w:tcPr>
            <w:tcW w:w="7371" w:type="dxa"/>
          </w:tcPr>
          <w:p w14:paraId="7A1D9F48"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lastRenderedPageBreak/>
              <w:t>Se abstendrán de asociarse con inversionistas, contratistas o empresarios nacionales o extranjeros, para establecer cualquier tipo de negocio privado que afecte el desempeño imparcial y objetivo en razón de intereses personales o familiares, hasta el cuarto grado por consanguinidad o afinidad.</w:t>
            </w:r>
          </w:p>
        </w:tc>
        <w:tc>
          <w:tcPr>
            <w:tcW w:w="1843" w:type="dxa"/>
            <w:vAlign w:val="center"/>
          </w:tcPr>
          <w:p w14:paraId="5D749646"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Desempeñar el puesto, función o comisión de forma imparcial y objetivo</w:t>
            </w:r>
          </w:p>
        </w:tc>
      </w:tr>
      <w:tr w:rsidR="007C2822" w:rsidRPr="000D4353" w14:paraId="6638781F" w14:textId="77777777" w:rsidTr="00145791">
        <w:tc>
          <w:tcPr>
            <w:tcW w:w="7371" w:type="dxa"/>
          </w:tcPr>
          <w:p w14:paraId="49196ED7"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Separarse legalmente de los activos e intereses económicos que afecten de manera directa el ejercicio de sus responsabilidades en el servicio público y que constituyan conflicto de intereses, de acuerdo con lo establecido en la Ley General de Responsabilidades Administrativas, en forma previa a la asunción de cualquier empleo, cargo o comisión.</w:t>
            </w:r>
          </w:p>
        </w:tc>
        <w:tc>
          <w:tcPr>
            <w:tcW w:w="1843" w:type="dxa"/>
            <w:vAlign w:val="center"/>
          </w:tcPr>
          <w:p w14:paraId="6FBDFA4E"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Separarse legalmente de los intereses económicos</w:t>
            </w:r>
          </w:p>
        </w:tc>
      </w:tr>
      <w:tr w:rsidR="007C2822" w:rsidRPr="000D4353" w14:paraId="40920C1C" w14:textId="77777777" w:rsidTr="00145791">
        <w:tc>
          <w:tcPr>
            <w:tcW w:w="7371" w:type="dxa"/>
          </w:tcPr>
          <w:p w14:paraId="1F652BC9"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 xml:space="preserve">Abstenerse de intervenir o promover, por sí o por interpósita persona, en la selección, nombramiento o designación para la persona servidora pública de personas con quienes tenga parentesco por filiación hasta el cuarto grado o por afinidad hasta el segundo grado. </w:t>
            </w:r>
          </w:p>
        </w:tc>
        <w:tc>
          <w:tcPr>
            <w:tcW w:w="1843" w:type="dxa"/>
            <w:vAlign w:val="center"/>
          </w:tcPr>
          <w:p w14:paraId="074D6E6D"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Abstenerse de dar empleo a familiares</w:t>
            </w:r>
          </w:p>
        </w:tc>
      </w:tr>
      <w:tr w:rsidR="007C2822" w:rsidRPr="000D4353" w14:paraId="06D59242" w14:textId="77777777" w:rsidTr="00145791">
        <w:trPr>
          <w:trHeight w:val="487"/>
        </w:trPr>
        <w:tc>
          <w:tcPr>
            <w:tcW w:w="7371" w:type="dxa"/>
          </w:tcPr>
          <w:p w14:paraId="3DE77712" w14:textId="77777777" w:rsidR="007C2822" w:rsidRPr="000D4353" w:rsidRDefault="007C2822" w:rsidP="00C42EE6">
            <w:pPr>
              <w:pStyle w:val="Prrafodelista"/>
              <w:numPr>
                <w:ilvl w:val="0"/>
                <w:numId w:val="12"/>
              </w:numPr>
              <w:spacing w:before="120" w:after="120"/>
              <w:ind w:left="454" w:hanging="454"/>
              <w:jc w:val="both"/>
              <w:rPr>
                <w:rFonts w:ascii="Montserrat Light" w:hAnsi="Montserrat Light"/>
                <w:sz w:val="14"/>
                <w:szCs w:val="14"/>
              </w:rPr>
            </w:pPr>
            <w:r w:rsidRPr="000D4353">
              <w:rPr>
                <w:rFonts w:ascii="Montserrat Light" w:hAnsi="Montserrat Light"/>
                <w:sz w:val="14"/>
                <w:szCs w:val="14"/>
              </w:rPr>
              <w:t>Abstenerse de realizar cualquier trato o promesa privada que comprometa al municipio de Oaxaca de Juárez.</w:t>
            </w:r>
          </w:p>
        </w:tc>
        <w:tc>
          <w:tcPr>
            <w:tcW w:w="1843" w:type="dxa"/>
            <w:vAlign w:val="center"/>
          </w:tcPr>
          <w:p w14:paraId="73CFD2C4" w14:textId="77777777" w:rsidR="007C2822" w:rsidRPr="000D4353" w:rsidRDefault="007C2822" w:rsidP="00C42EE6">
            <w:pPr>
              <w:pStyle w:val="Prrafodelista"/>
              <w:spacing w:before="120" w:after="120"/>
              <w:ind w:left="119"/>
              <w:jc w:val="both"/>
              <w:rPr>
                <w:rFonts w:ascii="Montserrat Light" w:hAnsi="Montserrat Light"/>
                <w:sz w:val="14"/>
                <w:szCs w:val="14"/>
              </w:rPr>
            </w:pPr>
            <w:r w:rsidRPr="000D4353">
              <w:rPr>
                <w:rFonts w:ascii="Montserrat Light" w:hAnsi="Montserrat Light"/>
                <w:sz w:val="14"/>
                <w:szCs w:val="14"/>
              </w:rPr>
              <w:t>Evitar comprometer recursos del municipio</w:t>
            </w:r>
          </w:p>
        </w:tc>
      </w:tr>
    </w:tbl>
    <w:p w14:paraId="6E2FC402" w14:textId="77777777" w:rsidR="00145791" w:rsidRDefault="007C2822" w:rsidP="007C2822">
      <w:pPr>
        <w:spacing w:before="120" w:after="120" w:line="240" w:lineRule="auto"/>
        <w:jc w:val="both"/>
        <w:rPr>
          <w:rFonts w:ascii="Montserrat Light" w:hAnsi="Montserrat Light"/>
        </w:rPr>
      </w:pPr>
      <w:r w:rsidRPr="000D4353">
        <w:rPr>
          <w:rFonts w:ascii="Montserrat Light" w:hAnsi="Montserrat Light"/>
        </w:rPr>
        <w:t>Un tercer elemento a considerar son los siete valores que están plasmados en el Código de Ética para las personas servidoras púbicas del municipio de Oaxaca de Juárez.</w:t>
      </w:r>
    </w:p>
    <w:p w14:paraId="46DACFC2" w14:textId="2CF28046" w:rsidR="007C2822" w:rsidRPr="000D4353" w:rsidRDefault="007C2822" w:rsidP="007C2822">
      <w:pPr>
        <w:spacing w:before="120" w:after="120" w:line="240" w:lineRule="auto"/>
        <w:jc w:val="both"/>
        <w:rPr>
          <w:rFonts w:ascii="Montserrat Light" w:hAnsi="Montserrat Light"/>
        </w:rPr>
      </w:pPr>
      <w:r w:rsidRPr="000D4353">
        <w:rPr>
          <w:rFonts w:ascii="Montserrat Light" w:hAnsi="Montserrat Light"/>
        </w:rPr>
        <w:t xml:space="preserve">Se recomienda iniciar con un párrafo introductorio que contextualice el aspecto a desarrollar. </w:t>
      </w:r>
    </w:p>
    <w:p w14:paraId="53611FFD" w14:textId="77777777" w:rsidR="007C2822" w:rsidRPr="002F363B" w:rsidRDefault="007C2822" w:rsidP="007C2822">
      <w:pPr>
        <w:pStyle w:val="Prrafodelista"/>
        <w:spacing w:before="120" w:after="120" w:line="240" w:lineRule="auto"/>
        <w:ind w:left="567"/>
        <w:jc w:val="both"/>
        <w:rPr>
          <w:rFonts w:ascii="Montserrat Light" w:hAnsi="Montserrat Light"/>
        </w:rPr>
      </w:pPr>
    </w:p>
    <w:p w14:paraId="501516EF" w14:textId="77777777" w:rsidR="007C2822" w:rsidRPr="000D4353" w:rsidRDefault="007C2822" w:rsidP="007C2822">
      <w:pPr>
        <w:pStyle w:val="Prrafodelista"/>
        <w:numPr>
          <w:ilvl w:val="0"/>
          <w:numId w:val="13"/>
        </w:numPr>
        <w:spacing w:before="120" w:after="120" w:line="240" w:lineRule="auto"/>
        <w:ind w:left="1418" w:hanging="284"/>
        <w:jc w:val="both"/>
        <w:rPr>
          <w:rFonts w:ascii="Montserrat Light" w:hAnsi="Montserrat Light"/>
          <w:b/>
          <w:bCs/>
        </w:rPr>
      </w:pPr>
      <w:r w:rsidRPr="000D4353">
        <w:rPr>
          <w:rFonts w:ascii="Montserrat Light" w:hAnsi="Montserrat Light"/>
          <w:b/>
          <w:bCs/>
        </w:rPr>
        <w:t>Interés Público</w:t>
      </w:r>
    </w:p>
    <w:p w14:paraId="541DA97D" w14:textId="77777777" w:rsidR="007C2822" w:rsidRPr="000D4353" w:rsidRDefault="007C2822" w:rsidP="007C2822">
      <w:pPr>
        <w:pStyle w:val="Prrafodelista"/>
        <w:numPr>
          <w:ilvl w:val="0"/>
          <w:numId w:val="13"/>
        </w:numPr>
        <w:spacing w:before="120" w:after="120" w:line="240" w:lineRule="auto"/>
        <w:ind w:left="1418" w:hanging="284"/>
        <w:jc w:val="both"/>
        <w:rPr>
          <w:rFonts w:ascii="Montserrat Light" w:hAnsi="Montserrat Light"/>
          <w:b/>
          <w:bCs/>
        </w:rPr>
      </w:pPr>
      <w:r w:rsidRPr="000D4353">
        <w:rPr>
          <w:rFonts w:ascii="Montserrat Light" w:hAnsi="Montserrat Light"/>
          <w:b/>
          <w:bCs/>
        </w:rPr>
        <w:t xml:space="preserve">Respeto. </w:t>
      </w:r>
    </w:p>
    <w:p w14:paraId="10FBF203" w14:textId="77777777" w:rsidR="007C2822" w:rsidRPr="000D4353" w:rsidRDefault="007C2822" w:rsidP="007C2822">
      <w:pPr>
        <w:pStyle w:val="Prrafodelista"/>
        <w:numPr>
          <w:ilvl w:val="0"/>
          <w:numId w:val="13"/>
        </w:numPr>
        <w:spacing w:before="120" w:after="120" w:line="240" w:lineRule="auto"/>
        <w:ind w:left="1418" w:hanging="284"/>
        <w:jc w:val="both"/>
        <w:rPr>
          <w:rFonts w:ascii="Montserrat Light" w:hAnsi="Montserrat Light"/>
          <w:b/>
          <w:bCs/>
        </w:rPr>
      </w:pPr>
      <w:r w:rsidRPr="000D4353">
        <w:rPr>
          <w:rFonts w:ascii="Montserrat Light" w:hAnsi="Montserrat Light"/>
          <w:b/>
          <w:bCs/>
        </w:rPr>
        <w:t xml:space="preserve">Respeto a los derechos humanos. </w:t>
      </w:r>
    </w:p>
    <w:p w14:paraId="2C800926" w14:textId="77777777" w:rsidR="007C2822" w:rsidRPr="000D4353" w:rsidRDefault="007C2822" w:rsidP="007C2822">
      <w:pPr>
        <w:pStyle w:val="Prrafodelista"/>
        <w:numPr>
          <w:ilvl w:val="0"/>
          <w:numId w:val="13"/>
        </w:numPr>
        <w:spacing w:before="120" w:after="120" w:line="240" w:lineRule="auto"/>
        <w:ind w:left="1418" w:hanging="284"/>
        <w:jc w:val="both"/>
        <w:rPr>
          <w:rFonts w:ascii="Montserrat Light" w:hAnsi="Montserrat Light"/>
          <w:b/>
          <w:bCs/>
        </w:rPr>
      </w:pPr>
      <w:r w:rsidRPr="000D4353">
        <w:rPr>
          <w:rFonts w:ascii="Montserrat Light" w:hAnsi="Montserrat Light"/>
          <w:b/>
          <w:bCs/>
        </w:rPr>
        <w:t xml:space="preserve">Igualdad y no discriminación. </w:t>
      </w:r>
    </w:p>
    <w:p w14:paraId="46EBC927" w14:textId="77777777" w:rsidR="007C2822" w:rsidRPr="000D4353" w:rsidRDefault="007C2822" w:rsidP="007C2822">
      <w:pPr>
        <w:pStyle w:val="Prrafodelista"/>
        <w:numPr>
          <w:ilvl w:val="0"/>
          <w:numId w:val="13"/>
        </w:numPr>
        <w:spacing w:before="120" w:after="120" w:line="240" w:lineRule="auto"/>
        <w:ind w:left="1418" w:hanging="284"/>
        <w:jc w:val="both"/>
        <w:rPr>
          <w:rFonts w:ascii="Montserrat Light" w:hAnsi="Montserrat Light"/>
          <w:b/>
          <w:bCs/>
        </w:rPr>
      </w:pPr>
      <w:r w:rsidRPr="000D4353">
        <w:rPr>
          <w:rFonts w:ascii="Montserrat Light" w:hAnsi="Montserrat Light"/>
          <w:b/>
          <w:bCs/>
        </w:rPr>
        <w:t xml:space="preserve">Equidad de género. </w:t>
      </w:r>
    </w:p>
    <w:p w14:paraId="5E90A88B" w14:textId="77777777" w:rsidR="007C2822" w:rsidRPr="000D4353" w:rsidRDefault="007C2822" w:rsidP="007C2822">
      <w:pPr>
        <w:pStyle w:val="Prrafodelista"/>
        <w:numPr>
          <w:ilvl w:val="0"/>
          <w:numId w:val="13"/>
        </w:numPr>
        <w:spacing w:before="120" w:after="120" w:line="240" w:lineRule="auto"/>
        <w:ind w:left="1418" w:hanging="284"/>
        <w:jc w:val="both"/>
        <w:rPr>
          <w:rFonts w:ascii="Montserrat Light" w:hAnsi="Montserrat Light"/>
          <w:b/>
          <w:bCs/>
        </w:rPr>
      </w:pPr>
      <w:r w:rsidRPr="000D4353">
        <w:rPr>
          <w:rFonts w:ascii="Montserrat Light" w:hAnsi="Montserrat Light"/>
          <w:b/>
          <w:bCs/>
        </w:rPr>
        <w:t xml:space="preserve">Entorno cultural y ecológico. </w:t>
      </w:r>
    </w:p>
    <w:p w14:paraId="6E9ED25B" w14:textId="77777777" w:rsidR="007C2822" w:rsidRPr="00E66B8F" w:rsidRDefault="007C2822" w:rsidP="007C2822">
      <w:pPr>
        <w:pStyle w:val="Prrafodelista"/>
        <w:numPr>
          <w:ilvl w:val="0"/>
          <w:numId w:val="13"/>
        </w:numPr>
        <w:spacing w:before="120" w:after="120" w:line="240" w:lineRule="auto"/>
        <w:ind w:left="1418" w:hanging="284"/>
        <w:jc w:val="both"/>
        <w:rPr>
          <w:rFonts w:ascii="Montserrat Light" w:hAnsi="Montserrat Light"/>
          <w:b/>
          <w:bCs/>
        </w:rPr>
      </w:pPr>
      <w:r w:rsidRPr="000D4353">
        <w:rPr>
          <w:rFonts w:ascii="Montserrat Light" w:hAnsi="Montserrat Light"/>
          <w:b/>
          <w:bCs/>
        </w:rPr>
        <w:t xml:space="preserve">Cooperación. </w:t>
      </w:r>
    </w:p>
    <w:p w14:paraId="5DF8E28B"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Es</w:t>
      </w:r>
      <w:r>
        <w:rPr>
          <w:rFonts w:ascii="Montserrat Light" w:hAnsi="Montserrat Light"/>
        </w:rPr>
        <w:t>te</w:t>
      </w:r>
      <w:r w:rsidRPr="002F363B">
        <w:rPr>
          <w:rFonts w:ascii="Montserrat Light" w:hAnsi="Montserrat Light"/>
        </w:rPr>
        <w:t xml:space="preserve"> apartado culmina con la inclusión de las 13 reglas de integridad que están consideradas en el Código de Ética para las personas servidoras púbicas del municipio de Oaxaca de Juárez. No perder de vista que las reglas son por materia, en cada uno de ellas se establecen las conductas que no se deben poner en práctica, constituyendo lo que se conoce como vulneraciones al Código de Ética, por lo que al desarrollar las conductas en las distintas áreas en riesgo ético, éstas reglas se retomaran según las atribuciones u obligaciones de las instituciones municipales.</w:t>
      </w:r>
    </w:p>
    <w:p w14:paraId="3017E782"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Se recomienda iniciar con un párrafo introductorio que contextualice el aspecto a desarrollar. </w:t>
      </w:r>
    </w:p>
    <w:p w14:paraId="2019271E"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1.</w:t>
      </w:r>
      <w:r w:rsidRPr="000D4353">
        <w:rPr>
          <w:rFonts w:ascii="Montserrat Light" w:hAnsi="Montserrat Light"/>
          <w:b/>
          <w:bCs/>
        </w:rPr>
        <w:tab/>
        <w:t>Actuación pública</w:t>
      </w:r>
    </w:p>
    <w:p w14:paraId="7FFE68E9"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2.</w:t>
      </w:r>
      <w:r w:rsidRPr="000D4353">
        <w:rPr>
          <w:rFonts w:ascii="Montserrat Light" w:hAnsi="Montserrat Light"/>
          <w:b/>
          <w:bCs/>
        </w:rPr>
        <w:tab/>
        <w:t>Información pública</w:t>
      </w:r>
    </w:p>
    <w:p w14:paraId="5E0BA9A1"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3.</w:t>
      </w:r>
      <w:r w:rsidRPr="000D4353">
        <w:rPr>
          <w:rFonts w:ascii="Montserrat Light" w:hAnsi="Montserrat Light"/>
          <w:b/>
          <w:bCs/>
        </w:rPr>
        <w:tab/>
        <w:t>Contrataciones públicas, licencias, permisos, autorizaciones y concesiones</w:t>
      </w:r>
    </w:p>
    <w:p w14:paraId="0077706A"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4.</w:t>
      </w:r>
      <w:r w:rsidRPr="000D4353">
        <w:rPr>
          <w:rFonts w:ascii="Montserrat Light" w:hAnsi="Montserrat Light"/>
          <w:b/>
          <w:bCs/>
        </w:rPr>
        <w:tab/>
        <w:t>Programas gubernamentales</w:t>
      </w:r>
    </w:p>
    <w:p w14:paraId="01204DB5"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lastRenderedPageBreak/>
        <w:t>5.</w:t>
      </w:r>
      <w:r w:rsidRPr="000D4353">
        <w:rPr>
          <w:rFonts w:ascii="Montserrat Light" w:hAnsi="Montserrat Light"/>
          <w:b/>
          <w:bCs/>
        </w:rPr>
        <w:tab/>
        <w:t>Trámites y servicios</w:t>
      </w:r>
    </w:p>
    <w:p w14:paraId="4F51B8E6"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6.</w:t>
      </w:r>
      <w:r w:rsidRPr="000D4353">
        <w:rPr>
          <w:rFonts w:ascii="Montserrat Light" w:hAnsi="Montserrat Light"/>
          <w:b/>
          <w:bCs/>
        </w:rPr>
        <w:tab/>
        <w:t>Recursos humanos</w:t>
      </w:r>
    </w:p>
    <w:p w14:paraId="0D2F31F9"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7.</w:t>
      </w:r>
      <w:r w:rsidRPr="000D4353">
        <w:rPr>
          <w:rFonts w:ascii="Montserrat Light" w:hAnsi="Montserrat Light"/>
          <w:b/>
          <w:bCs/>
        </w:rPr>
        <w:tab/>
        <w:t>Administración de bienes muebles e inmuebles</w:t>
      </w:r>
    </w:p>
    <w:p w14:paraId="669CE396"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8.</w:t>
      </w:r>
      <w:r w:rsidRPr="000D4353">
        <w:rPr>
          <w:rFonts w:ascii="Montserrat Light" w:hAnsi="Montserrat Light"/>
          <w:b/>
          <w:bCs/>
        </w:rPr>
        <w:tab/>
        <w:t>Procesos de evaluación</w:t>
      </w:r>
    </w:p>
    <w:p w14:paraId="2BD3F24C"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9.</w:t>
      </w:r>
      <w:r w:rsidRPr="000D4353">
        <w:rPr>
          <w:rFonts w:ascii="Montserrat Light" w:hAnsi="Montserrat Light"/>
          <w:b/>
          <w:bCs/>
        </w:rPr>
        <w:tab/>
        <w:t>Control interno</w:t>
      </w:r>
    </w:p>
    <w:p w14:paraId="7D030A4C"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10.</w:t>
      </w:r>
      <w:r w:rsidRPr="000D4353">
        <w:rPr>
          <w:rFonts w:ascii="Montserrat Light" w:hAnsi="Montserrat Light"/>
          <w:b/>
          <w:bCs/>
        </w:rPr>
        <w:tab/>
        <w:t>Procedimiento administrativo</w:t>
      </w:r>
    </w:p>
    <w:p w14:paraId="78AF0AC1"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11.</w:t>
      </w:r>
      <w:r w:rsidRPr="000D4353">
        <w:rPr>
          <w:rFonts w:ascii="Montserrat Light" w:hAnsi="Montserrat Light"/>
          <w:b/>
          <w:bCs/>
        </w:rPr>
        <w:tab/>
        <w:t>Desempeño permanente con integridad</w:t>
      </w:r>
    </w:p>
    <w:p w14:paraId="6E3C85C5"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12.</w:t>
      </w:r>
      <w:r w:rsidRPr="000D4353">
        <w:rPr>
          <w:rFonts w:ascii="Montserrat Light" w:hAnsi="Montserrat Light"/>
          <w:b/>
          <w:bCs/>
        </w:rPr>
        <w:tab/>
        <w:t>Cooperación con la integridad</w:t>
      </w:r>
    </w:p>
    <w:p w14:paraId="22E4D9EB" w14:textId="77777777" w:rsidR="007C2822" w:rsidRPr="000D4353" w:rsidRDefault="007C2822" w:rsidP="007C2822">
      <w:pPr>
        <w:spacing w:before="120" w:after="120" w:line="240" w:lineRule="auto"/>
        <w:ind w:left="1560" w:hanging="426"/>
        <w:jc w:val="both"/>
        <w:rPr>
          <w:rFonts w:ascii="Montserrat Light" w:hAnsi="Montserrat Light"/>
          <w:b/>
          <w:bCs/>
        </w:rPr>
      </w:pPr>
      <w:r w:rsidRPr="000D4353">
        <w:rPr>
          <w:rFonts w:ascii="Montserrat Light" w:hAnsi="Montserrat Light"/>
          <w:b/>
          <w:bCs/>
        </w:rPr>
        <w:t>13.</w:t>
      </w:r>
      <w:r w:rsidRPr="000D4353">
        <w:rPr>
          <w:rFonts w:ascii="Montserrat Light" w:hAnsi="Montserrat Light"/>
          <w:b/>
          <w:bCs/>
        </w:rPr>
        <w:tab/>
        <w:t>Comportamiento digno</w:t>
      </w:r>
    </w:p>
    <w:p w14:paraId="4088CFE2" w14:textId="77777777" w:rsidR="007C2822" w:rsidRDefault="007C2822" w:rsidP="007C2822">
      <w:pPr>
        <w:spacing w:before="120" w:after="120" w:line="240" w:lineRule="auto"/>
        <w:jc w:val="both"/>
        <w:rPr>
          <w:rFonts w:ascii="Montserrat Light" w:hAnsi="Montserrat Light"/>
        </w:rPr>
      </w:pPr>
      <w:r w:rsidRPr="002F363B">
        <w:rPr>
          <w:rFonts w:ascii="Montserrat Light" w:hAnsi="Montserrat Light"/>
        </w:rPr>
        <w:t>Los principios, las directrices, los valores y las reglas de integridad enunciadas y la explicación de cada uno de ellas las puede encontrar en Código de Ética para las personas servidoras públicas del municipio de Oaxaca de Juárez.</w:t>
      </w:r>
    </w:p>
    <w:p w14:paraId="0599E7DC" w14:textId="77777777" w:rsidR="007C2822" w:rsidRPr="004A2489" w:rsidRDefault="007C2822" w:rsidP="007C2822">
      <w:pPr>
        <w:pStyle w:val="Ttulo3"/>
        <w:numPr>
          <w:ilvl w:val="0"/>
          <w:numId w:val="2"/>
        </w:numPr>
        <w:spacing w:before="120" w:after="120" w:line="240" w:lineRule="auto"/>
        <w:ind w:left="0" w:hanging="436"/>
        <w:jc w:val="both"/>
        <w:rPr>
          <w:rFonts w:ascii="Montserrat Light" w:hAnsi="Montserrat Light"/>
          <w:b/>
          <w:bCs/>
          <w:color w:val="auto"/>
          <w:sz w:val="22"/>
          <w:szCs w:val="22"/>
        </w:rPr>
      </w:pPr>
      <w:bookmarkStart w:id="21" w:name="_Toc170306795"/>
      <w:r w:rsidRPr="004A2489">
        <w:rPr>
          <w:rFonts w:ascii="Montserrat Light" w:hAnsi="Montserrat Light"/>
          <w:b/>
          <w:bCs/>
          <w:color w:val="auto"/>
          <w:sz w:val="22"/>
          <w:szCs w:val="22"/>
        </w:rPr>
        <w:t>La s conductas de fomento a la integridad de las personas servidoras públicas y de su institución.</w:t>
      </w:r>
      <w:bookmarkEnd w:id="21"/>
    </w:p>
    <w:p w14:paraId="1F3D46D3" w14:textId="77777777" w:rsidR="007C2822" w:rsidRPr="002F363B" w:rsidRDefault="007C2822" w:rsidP="007C2822">
      <w:pPr>
        <w:spacing w:before="120" w:after="120" w:line="240" w:lineRule="auto"/>
        <w:contextualSpacing/>
        <w:jc w:val="both"/>
        <w:rPr>
          <w:rFonts w:ascii="Montserrat Light" w:hAnsi="Montserrat Light"/>
        </w:rPr>
      </w:pPr>
      <w:r w:rsidRPr="002F363B">
        <w:rPr>
          <w:rFonts w:ascii="Montserrat Light" w:hAnsi="Montserrat Light"/>
        </w:rPr>
        <w:t>Se especificará de manera puntual y concreta, las conductas o el comportamiento esperado por parte de las personas servidoras públicas, es decir, la forma en que se aplicarán los principios, directrices, valores y reglas de integridad enunciados en el Código de Ética, durante el ejercicio de las funciones.</w:t>
      </w:r>
    </w:p>
    <w:p w14:paraId="0CD2DAF5"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Es necesario procurar que cada conducta o comportamiento sea redactado en sentido positivo y responda a las necesidades específicas de la institución municipal de que se trate, </w:t>
      </w:r>
      <w:r w:rsidRPr="002F363B">
        <w:rPr>
          <w:rFonts w:ascii="Montserrat Light" w:hAnsi="Montserrat Light"/>
          <w:i/>
        </w:rPr>
        <w:t>ad hoc</w:t>
      </w:r>
      <w:r w:rsidRPr="002F363B">
        <w:rPr>
          <w:rFonts w:ascii="Montserrat Light" w:hAnsi="Montserrat Light"/>
        </w:rPr>
        <w:t xml:space="preserve"> a sus riesgos éticos identificados, con el propósito de generar una verdadera identidad en las personas servidoras públicas, por lo que considerarán su misión, visión, atribuciones, </w:t>
      </w:r>
      <w:r>
        <w:rPr>
          <w:rFonts w:ascii="Montserrat Light" w:hAnsi="Montserrat Light"/>
        </w:rPr>
        <w:t>funciones</w:t>
      </w:r>
      <w:r w:rsidRPr="002F363B">
        <w:rPr>
          <w:rFonts w:ascii="Montserrat Light" w:hAnsi="Montserrat Light"/>
        </w:rPr>
        <w:t xml:space="preserve"> y riesgos éticos identificados. </w:t>
      </w:r>
    </w:p>
    <w:p w14:paraId="1026955D" w14:textId="77777777" w:rsidR="007C2822" w:rsidRPr="002F363B" w:rsidRDefault="007C2822" w:rsidP="007C2822">
      <w:pPr>
        <w:spacing w:before="120" w:after="120" w:line="240" w:lineRule="auto"/>
        <w:jc w:val="both"/>
        <w:rPr>
          <w:rFonts w:ascii="Montserrat Light" w:hAnsi="Montserrat Light"/>
          <w:b/>
        </w:rPr>
      </w:pPr>
      <w:r w:rsidRPr="002F363B">
        <w:rPr>
          <w:rFonts w:ascii="Montserrat Light" w:hAnsi="Montserrat Light"/>
        </w:rPr>
        <w:t>Este apartado se compondrá de dos partes. El primero denominado Conductas comunes, que abordará</w:t>
      </w:r>
      <w:r>
        <w:rPr>
          <w:rFonts w:ascii="Montserrat Light" w:hAnsi="Montserrat Light"/>
        </w:rPr>
        <w:t>:</w:t>
      </w:r>
      <w:r w:rsidRPr="002F363B">
        <w:rPr>
          <w:rFonts w:ascii="Montserrat Light" w:hAnsi="Montserrat Light"/>
        </w:rPr>
        <w:t xml:space="preserve"> </w:t>
      </w:r>
      <w:r>
        <w:rPr>
          <w:rFonts w:ascii="Montserrat Light" w:hAnsi="Montserrat Light"/>
        </w:rPr>
        <w:t xml:space="preserve">a) </w:t>
      </w:r>
      <w:r w:rsidRPr="002F363B">
        <w:rPr>
          <w:rFonts w:ascii="Montserrat Light" w:hAnsi="Montserrat Light"/>
        </w:rPr>
        <w:t xml:space="preserve">las atribuciones o funciones, </w:t>
      </w:r>
      <w:r>
        <w:rPr>
          <w:rFonts w:ascii="Montserrat Light" w:hAnsi="Montserrat Light"/>
        </w:rPr>
        <w:t xml:space="preserve">b) </w:t>
      </w:r>
      <w:r w:rsidRPr="002F363B">
        <w:rPr>
          <w:rFonts w:ascii="Montserrat Light" w:hAnsi="Montserrat Light"/>
        </w:rPr>
        <w:t xml:space="preserve">ejercicio del cargo público, </w:t>
      </w:r>
      <w:r>
        <w:rPr>
          <w:rFonts w:ascii="Montserrat Light" w:hAnsi="Montserrat Light"/>
        </w:rPr>
        <w:t xml:space="preserve">c) </w:t>
      </w:r>
      <w:r w:rsidRPr="002F363B">
        <w:rPr>
          <w:rFonts w:ascii="Montserrat Light" w:hAnsi="Montserrat Light"/>
        </w:rPr>
        <w:t xml:space="preserve">manejo de información, </w:t>
      </w:r>
      <w:r>
        <w:rPr>
          <w:rFonts w:ascii="Montserrat Light" w:hAnsi="Montserrat Light"/>
        </w:rPr>
        <w:t xml:space="preserve">d) </w:t>
      </w:r>
      <w:r w:rsidRPr="002F363B">
        <w:rPr>
          <w:rFonts w:ascii="Montserrat Light" w:hAnsi="Montserrat Light"/>
        </w:rPr>
        <w:t xml:space="preserve">uso adecuado de las tecnologías de la información y comunicación, </w:t>
      </w:r>
      <w:r>
        <w:rPr>
          <w:rFonts w:ascii="Montserrat Light" w:hAnsi="Montserrat Light"/>
        </w:rPr>
        <w:t xml:space="preserve">e) </w:t>
      </w:r>
      <w:r w:rsidRPr="002F363B">
        <w:rPr>
          <w:rFonts w:ascii="Montserrat Light" w:hAnsi="Montserrat Light"/>
        </w:rPr>
        <w:t xml:space="preserve">uso adecuado de los recursos humanos, materiales y financieros y </w:t>
      </w:r>
      <w:r>
        <w:rPr>
          <w:rFonts w:ascii="Montserrat Light" w:hAnsi="Montserrat Light"/>
        </w:rPr>
        <w:t xml:space="preserve">f) </w:t>
      </w:r>
      <w:r w:rsidRPr="002F363B">
        <w:rPr>
          <w:rFonts w:ascii="Montserrat Light" w:hAnsi="Montserrat Light"/>
        </w:rPr>
        <w:t>manejo de posibles conflictos de intereses. Además</w:t>
      </w:r>
      <w:r>
        <w:rPr>
          <w:rFonts w:ascii="Montserrat Light" w:hAnsi="Montserrat Light"/>
        </w:rPr>
        <w:t xml:space="preserve">, </w:t>
      </w:r>
      <w:r w:rsidRPr="002F363B">
        <w:rPr>
          <w:rFonts w:ascii="Montserrat Light" w:hAnsi="Montserrat Light"/>
        </w:rPr>
        <w:t>debe</w:t>
      </w:r>
      <w:r>
        <w:rPr>
          <w:rFonts w:ascii="Montserrat Light" w:hAnsi="Montserrat Light"/>
        </w:rPr>
        <w:t>rá</w:t>
      </w:r>
      <w:r w:rsidRPr="002F363B">
        <w:rPr>
          <w:rFonts w:ascii="Montserrat Light" w:hAnsi="Montserrat Light"/>
        </w:rPr>
        <w:t xml:space="preserve"> especificar las conductas de las funciones comunes plasmadas en el</w:t>
      </w:r>
      <w:r w:rsidRPr="002F363B">
        <w:rPr>
          <w:rFonts w:ascii="Montserrat Light" w:hAnsi="Montserrat Light"/>
          <w:b/>
        </w:rPr>
        <w:t xml:space="preserve"> Manual de organización de su institución</w:t>
      </w:r>
      <w:r w:rsidRPr="002F363B">
        <w:rPr>
          <w:rFonts w:ascii="Montserrat Light" w:hAnsi="Montserrat Light"/>
        </w:rPr>
        <w:t>. Las funciones que puede retomar son:</w:t>
      </w:r>
    </w:p>
    <w:p w14:paraId="333CD8A4" w14:textId="77777777" w:rsidR="007C2822" w:rsidRPr="002F363B" w:rsidRDefault="007C2822" w:rsidP="007C2822">
      <w:pPr>
        <w:numPr>
          <w:ilvl w:val="0"/>
          <w:numId w:val="14"/>
        </w:numPr>
        <w:spacing w:before="120" w:after="120" w:line="240" w:lineRule="auto"/>
        <w:ind w:left="1276" w:right="333" w:hanging="283"/>
        <w:jc w:val="both"/>
        <w:rPr>
          <w:rFonts w:ascii="Montserrat Light" w:hAnsi="Montserrat Light"/>
        </w:rPr>
      </w:pPr>
      <w:r w:rsidRPr="002F363B">
        <w:rPr>
          <w:rFonts w:ascii="Montserrat Light" w:hAnsi="Montserrat Light"/>
        </w:rPr>
        <w:t xml:space="preserve">Atender las solicitudes de información pública y datos personales, recursos de revisión y denuncias presentadas al sujeto obligado en los términos que establecen las leyes en materia de transparencia y acceso a la información pública. </w:t>
      </w:r>
    </w:p>
    <w:p w14:paraId="404FECD6" w14:textId="77777777" w:rsidR="007C2822" w:rsidRPr="002F363B" w:rsidRDefault="007C2822" w:rsidP="007C2822">
      <w:pPr>
        <w:numPr>
          <w:ilvl w:val="0"/>
          <w:numId w:val="14"/>
        </w:numPr>
        <w:spacing w:before="120" w:after="120" w:line="240" w:lineRule="auto"/>
        <w:ind w:left="1276" w:right="333" w:hanging="283"/>
        <w:jc w:val="both"/>
        <w:rPr>
          <w:rFonts w:ascii="Montserrat Light" w:hAnsi="Montserrat Light"/>
        </w:rPr>
      </w:pPr>
      <w:r w:rsidRPr="002F363B">
        <w:rPr>
          <w:rFonts w:ascii="Montserrat Light" w:hAnsi="Montserrat Light"/>
        </w:rPr>
        <w:t xml:space="preserve">Informar al Instituto Municipal de Planeación los avances del cumplimiento de los objetivos, metas y acciones programadas en los instrumentos de planeación vigentes. </w:t>
      </w:r>
    </w:p>
    <w:p w14:paraId="553D9EBD" w14:textId="77777777" w:rsidR="007C2822" w:rsidRPr="002F363B" w:rsidRDefault="007C2822" w:rsidP="007C2822">
      <w:pPr>
        <w:numPr>
          <w:ilvl w:val="0"/>
          <w:numId w:val="14"/>
        </w:numPr>
        <w:spacing w:before="120" w:after="120" w:line="240" w:lineRule="auto"/>
        <w:ind w:left="1276" w:right="333" w:hanging="283"/>
        <w:jc w:val="both"/>
        <w:rPr>
          <w:rFonts w:ascii="Montserrat Light" w:hAnsi="Montserrat Light"/>
        </w:rPr>
      </w:pPr>
      <w:r w:rsidRPr="002F363B">
        <w:rPr>
          <w:rFonts w:ascii="Montserrat Light" w:hAnsi="Montserrat Light"/>
        </w:rPr>
        <w:lastRenderedPageBreak/>
        <w:t xml:space="preserve">Dar cumplimiento a la Ley General de Mejora Regulatoria, Ley de Mejora Regulatoria para el Estado de Oaxaca y sus Municipios y Reglamento de Mejora Regulatoria del Municipio de Oaxaca de Juárez en el ámbito de su competencia. </w:t>
      </w:r>
    </w:p>
    <w:p w14:paraId="37FFA010" w14:textId="77777777" w:rsidR="007C2822" w:rsidRPr="007B503C" w:rsidRDefault="007C2822" w:rsidP="007C2822">
      <w:pPr>
        <w:numPr>
          <w:ilvl w:val="0"/>
          <w:numId w:val="14"/>
        </w:numPr>
        <w:spacing w:before="120" w:after="120" w:line="240" w:lineRule="auto"/>
        <w:ind w:left="1276" w:right="333" w:hanging="283"/>
        <w:jc w:val="both"/>
        <w:rPr>
          <w:rFonts w:ascii="Montserrat Light" w:hAnsi="Montserrat Light"/>
        </w:rPr>
      </w:pPr>
      <w:r w:rsidRPr="002F363B">
        <w:rPr>
          <w:rFonts w:ascii="Montserrat Light" w:hAnsi="Montserrat Light"/>
        </w:rPr>
        <w:t xml:space="preserve">Dar cumplimiento a la normatividad vigente aplicable y atender los requerimientos de información en materia de fiscalización, control interno, mejora de la gestión, ética pública, quejas, denuncias, investigaciones, situación patrimonial, responsabilidades administrativas, controversias o sanciones. </w:t>
      </w:r>
    </w:p>
    <w:p w14:paraId="64AC52C3" w14:textId="77777777" w:rsidR="007C2822" w:rsidRPr="002F363B" w:rsidRDefault="007C2822" w:rsidP="007C2822">
      <w:pPr>
        <w:numPr>
          <w:ilvl w:val="0"/>
          <w:numId w:val="14"/>
        </w:numPr>
        <w:spacing w:before="120" w:after="120" w:line="240" w:lineRule="auto"/>
        <w:ind w:left="1276" w:right="333" w:hanging="283"/>
        <w:jc w:val="both"/>
        <w:rPr>
          <w:rFonts w:ascii="Montserrat Light" w:hAnsi="Montserrat Light"/>
        </w:rPr>
      </w:pPr>
      <w:r w:rsidRPr="002F363B">
        <w:rPr>
          <w:rFonts w:ascii="Montserrat Light" w:hAnsi="Montserrat Light"/>
        </w:rPr>
        <w:t>Dar cumplimiento a lo establecido en la Ley General de Responsabilidades Administrativas durante el ejercicio de sus funciones como persona servidora pública efectuando su actuar conforme al Código de Ética para las personas servidoras públicas del municipio y el Código de Conducta)</w:t>
      </w:r>
    </w:p>
    <w:p w14:paraId="41EFF196" w14:textId="77777777" w:rsidR="007C2822"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El segundo apartado </w:t>
      </w:r>
      <w:r>
        <w:rPr>
          <w:rFonts w:ascii="Montserrat Light" w:hAnsi="Montserrat Light"/>
        </w:rPr>
        <w:t xml:space="preserve">de las conductas, </w:t>
      </w:r>
      <w:r w:rsidRPr="002F363B">
        <w:rPr>
          <w:rFonts w:ascii="Montserrat Light" w:hAnsi="Montserrat Light"/>
        </w:rPr>
        <w:t>abordará las conductas específicas según los riesgos éticos identificados en la institución de que se trate, formulando por cada riesgo ético, al menos tres conductas específicas, según se requiera para atender el riesgo ético.</w:t>
      </w:r>
    </w:p>
    <w:p w14:paraId="2D13CCCD" w14:textId="77777777" w:rsidR="007C2822" w:rsidRPr="00AC682F" w:rsidRDefault="007C2822" w:rsidP="007C2822">
      <w:pPr>
        <w:spacing w:before="120" w:after="120" w:line="240" w:lineRule="auto"/>
        <w:jc w:val="both"/>
        <w:rPr>
          <w:rFonts w:ascii="Montserrat Light" w:hAnsi="Montserrat Light"/>
        </w:rPr>
      </w:pPr>
      <w:r w:rsidRPr="00AC682F">
        <w:rPr>
          <w:rFonts w:ascii="Montserrat Light" w:hAnsi="Montserrat Light"/>
        </w:rPr>
        <w:t>Durante la elaboración del Código de Conducta deberá fomentarse la participación de las personas servidoras públicas de la institución municipal de que se trate, primordialmente la identificación de las áreas que son susceptibles de riesgos, la identificación y redacción de las respectivas conductas específicas, lo que le dará un carácter colaborativo, incluyente y de sentido de pertenencia, lográndose con eso un contenido del Código propio, auténtico y con alta posibilidad de su conocimiento y aplicación efectiva.</w:t>
      </w:r>
    </w:p>
    <w:p w14:paraId="6BA4AEFC" w14:textId="77777777" w:rsidR="007C2822" w:rsidRPr="002F363B" w:rsidRDefault="007C2822" w:rsidP="007C2822">
      <w:pPr>
        <w:spacing w:before="120" w:after="120" w:line="240" w:lineRule="auto"/>
        <w:jc w:val="both"/>
        <w:rPr>
          <w:rFonts w:ascii="Montserrat Light" w:hAnsi="Montserrat Light"/>
        </w:rPr>
      </w:pPr>
      <w:r w:rsidRPr="00AC682F">
        <w:rPr>
          <w:rFonts w:ascii="Montserrat Light" w:hAnsi="Montserrat Light"/>
        </w:rPr>
        <w:t>El responsable de la elaboración del Código de Conducta deberá documentar el proceso participativo, mediante la conservación del programa o mecanismo aplicado, entre ellas las reuniones, mesas redondas, sesiones de capacitación, listas de asistencia, evidencia fotográfica o videográfica, entre otros medios.</w:t>
      </w:r>
    </w:p>
    <w:p w14:paraId="27D9E392"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Para facilitar el ejercicio de elaboración de conductas que deben observar las personas servidoras públicas, en situaciones precisas de trabajo, en este documento se presentan tres ejemplos hipotéticos</w:t>
      </w:r>
      <w:r>
        <w:rPr>
          <w:rFonts w:ascii="Montserrat Light" w:hAnsi="Montserrat Light"/>
        </w:rPr>
        <w:t xml:space="preserve"> </w:t>
      </w:r>
      <w:r w:rsidRPr="002F363B">
        <w:rPr>
          <w:rFonts w:ascii="Montserrat Light" w:hAnsi="Montserrat Light"/>
        </w:rPr>
        <w:t>de comportamientos alineados o armonizados con los principios, valores, directrices o reglas de integridad que resultan aplicables al caso concreto y a la materia de las funciones.</w:t>
      </w:r>
    </w:p>
    <w:p w14:paraId="6CFC32C6" w14:textId="77777777" w:rsidR="007C2822" w:rsidRDefault="007C2822" w:rsidP="007C2822">
      <w:pPr>
        <w:spacing w:before="120" w:after="120" w:line="240" w:lineRule="auto"/>
        <w:jc w:val="both"/>
        <w:rPr>
          <w:rFonts w:ascii="Montserrat Light" w:hAnsi="Montserrat Light"/>
          <w:i/>
        </w:rPr>
      </w:pPr>
      <w:r w:rsidRPr="002F363B">
        <w:rPr>
          <w:rFonts w:ascii="Montserrat Light" w:hAnsi="Montserrat Light"/>
          <w:i/>
        </w:rPr>
        <w:t xml:space="preserve">Suponga que, usted y las demás personas servidoras públicas trabajan en una institución que fomenta la transparencia, y luego se cambia de trabajo y ahora les corresponde atender los asuntos de planeación y programación, que permita intervenciones públicas municipales pertinentes para la población y las empresas. En un tercer momento, a su equipo de colaboradores y a usted los comisionan a otra institución municipal cuya función básica es la provisión de obras públicas para </w:t>
      </w:r>
      <w:r w:rsidRPr="002F363B">
        <w:rPr>
          <w:rFonts w:ascii="Montserrat Light" w:hAnsi="Montserrat Light"/>
          <w:i/>
        </w:rPr>
        <w:lastRenderedPageBreak/>
        <w:t>distintos fines, desde la prestación de servicios básicos y hasta el fomento de la movilidad de las personas y vehículos automotores.</w:t>
      </w:r>
    </w:p>
    <w:p w14:paraId="2234D4DC"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En vista de que se trata de materias muy disímiles, es de esperarse que las conductas también lo sean. A continuación, se presenta el formato a ocuparse:</w:t>
      </w:r>
    </w:p>
    <w:tbl>
      <w:tblPr>
        <w:tblStyle w:val="Tablaconcuadrcula"/>
        <w:tblW w:w="5000" w:type="pct"/>
        <w:tblInd w:w="-5" w:type="dxa"/>
        <w:tblLayout w:type="fixed"/>
        <w:tblLook w:val="04A0" w:firstRow="1" w:lastRow="0" w:firstColumn="1" w:lastColumn="0" w:noHBand="0" w:noVBand="1"/>
      </w:tblPr>
      <w:tblGrid>
        <w:gridCol w:w="2806"/>
        <w:gridCol w:w="1624"/>
        <w:gridCol w:w="1182"/>
        <w:gridCol w:w="1624"/>
        <w:gridCol w:w="1968"/>
      </w:tblGrid>
      <w:tr w:rsidR="007C2822" w:rsidRPr="00A40518" w14:paraId="03017A9A" w14:textId="77777777" w:rsidTr="00C42EE6">
        <w:tc>
          <w:tcPr>
            <w:tcW w:w="1525" w:type="pct"/>
            <w:vMerge w:val="restart"/>
            <w:shd w:val="clear" w:color="auto" w:fill="BFBFBF" w:themeFill="background1" w:themeFillShade="BF"/>
            <w:vAlign w:val="center"/>
          </w:tcPr>
          <w:p w14:paraId="5FD6CA5F" w14:textId="77777777" w:rsidR="007C2822" w:rsidRPr="00A40518" w:rsidRDefault="007C2822" w:rsidP="00C42EE6">
            <w:pPr>
              <w:spacing w:before="120" w:after="120"/>
              <w:jc w:val="both"/>
              <w:rPr>
                <w:rFonts w:ascii="Montserrat Light" w:hAnsi="Montserrat Light"/>
                <w:b/>
                <w:bCs/>
                <w:sz w:val="14"/>
                <w:szCs w:val="14"/>
              </w:rPr>
            </w:pPr>
            <w:r w:rsidRPr="00A40518">
              <w:rPr>
                <w:rFonts w:ascii="Montserrat Light" w:hAnsi="Montserrat Light"/>
                <w:b/>
                <w:bCs/>
                <w:sz w:val="14"/>
                <w:szCs w:val="14"/>
              </w:rPr>
              <w:t>Conducta</w:t>
            </w:r>
          </w:p>
        </w:tc>
        <w:tc>
          <w:tcPr>
            <w:tcW w:w="3475" w:type="pct"/>
            <w:gridSpan w:val="4"/>
            <w:shd w:val="clear" w:color="auto" w:fill="BFBFBF" w:themeFill="background1" w:themeFillShade="BF"/>
          </w:tcPr>
          <w:p w14:paraId="4E1E7F2B" w14:textId="77777777" w:rsidR="007C2822" w:rsidRPr="00A40518" w:rsidRDefault="007C2822" w:rsidP="00C42EE6">
            <w:pPr>
              <w:spacing w:before="120" w:after="120"/>
              <w:jc w:val="center"/>
              <w:rPr>
                <w:rFonts w:ascii="Montserrat Light" w:hAnsi="Montserrat Light"/>
                <w:b/>
                <w:bCs/>
                <w:sz w:val="14"/>
                <w:szCs w:val="14"/>
              </w:rPr>
            </w:pPr>
            <w:r w:rsidRPr="00A40518">
              <w:rPr>
                <w:rFonts w:ascii="Montserrat Light" w:hAnsi="Montserrat Light"/>
                <w:b/>
                <w:bCs/>
                <w:sz w:val="14"/>
                <w:szCs w:val="14"/>
              </w:rPr>
              <w:t>Vinculada con:</w:t>
            </w:r>
          </w:p>
        </w:tc>
      </w:tr>
      <w:tr w:rsidR="007C2822" w:rsidRPr="00A40518" w14:paraId="63AA791D" w14:textId="77777777" w:rsidTr="00C42EE6">
        <w:tc>
          <w:tcPr>
            <w:tcW w:w="1525" w:type="pct"/>
            <w:vMerge/>
            <w:shd w:val="clear" w:color="auto" w:fill="BFBFBF" w:themeFill="background1" w:themeFillShade="BF"/>
          </w:tcPr>
          <w:p w14:paraId="6AC92196" w14:textId="77777777" w:rsidR="007C2822" w:rsidRPr="00A40518" w:rsidRDefault="007C2822" w:rsidP="00C42EE6">
            <w:pPr>
              <w:spacing w:before="120" w:after="120"/>
              <w:jc w:val="both"/>
              <w:rPr>
                <w:rFonts w:ascii="Montserrat Light" w:hAnsi="Montserrat Light"/>
                <w:b/>
                <w:bCs/>
                <w:sz w:val="14"/>
                <w:szCs w:val="14"/>
              </w:rPr>
            </w:pPr>
          </w:p>
        </w:tc>
        <w:tc>
          <w:tcPr>
            <w:tcW w:w="882" w:type="pct"/>
            <w:shd w:val="clear" w:color="auto" w:fill="BFBFBF" w:themeFill="background1" w:themeFillShade="BF"/>
            <w:vAlign w:val="center"/>
          </w:tcPr>
          <w:p w14:paraId="411A67D0" w14:textId="77777777" w:rsidR="007C2822" w:rsidRPr="00A40518" w:rsidRDefault="007C2822" w:rsidP="00C42EE6">
            <w:pPr>
              <w:spacing w:before="120" w:after="120"/>
              <w:jc w:val="both"/>
              <w:rPr>
                <w:rFonts w:ascii="Montserrat Light" w:hAnsi="Montserrat Light"/>
                <w:b/>
                <w:bCs/>
                <w:sz w:val="14"/>
                <w:szCs w:val="14"/>
              </w:rPr>
            </w:pPr>
            <w:r w:rsidRPr="00A40518">
              <w:rPr>
                <w:rFonts w:ascii="Montserrat Light" w:hAnsi="Montserrat Light"/>
                <w:b/>
                <w:bCs/>
                <w:sz w:val="14"/>
                <w:szCs w:val="14"/>
              </w:rPr>
              <w:t xml:space="preserve">Principios </w:t>
            </w:r>
          </w:p>
        </w:tc>
        <w:tc>
          <w:tcPr>
            <w:tcW w:w="642" w:type="pct"/>
            <w:shd w:val="clear" w:color="auto" w:fill="BFBFBF" w:themeFill="background1" w:themeFillShade="BF"/>
            <w:vAlign w:val="center"/>
          </w:tcPr>
          <w:p w14:paraId="2D0D6BC2" w14:textId="77777777" w:rsidR="007C2822" w:rsidRPr="00A40518" w:rsidRDefault="007C2822" w:rsidP="00C42EE6">
            <w:pPr>
              <w:spacing w:before="120" w:after="120"/>
              <w:jc w:val="both"/>
              <w:rPr>
                <w:rFonts w:ascii="Montserrat Light" w:hAnsi="Montserrat Light"/>
                <w:b/>
                <w:bCs/>
                <w:sz w:val="14"/>
                <w:szCs w:val="14"/>
              </w:rPr>
            </w:pPr>
            <w:r w:rsidRPr="00A40518">
              <w:rPr>
                <w:rFonts w:ascii="Montserrat Light" w:hAnsi="Montserrat Light"/>
                <w:b/>
                <w:bCs/>
                <w:sz w:val="14"/>
                <w:szCs w:val="14"/>
              </w:rPr>
              <w:t>Valores</w:t>
            </w:r>
          </w:p>
        </w:tc>
        <w:tc>
          <w:tcPr>
            <w:tcW w:w="882" w:type="pct"/>
            <w:shd w:val="clear" w:color="auto" w:fill="BFBFBF" w:themeFill="background1" w:themeFillShade="BF"/>
            <w:vAlign w:val="center"/>
          </w:tcPr>
          <w:p w14:paraId="76EBB91B" w14:textId="77777777" w:rsidR="007C2822" w:rsidRPr="00A40518" w:rsidRDefault="007C2822" w:rsidP="00C42EE6">
            <w:pPr>
              <w:spacing w:before="120" w:after="120"/>
              <w:jc w:val="both"/>
              <w:rPr>
                <w:rFonts w:ascii="Montserrat Light" w:hAnsi="Montserrat Light"/>
                <w:b/>
                <w:bCs/>
                <w:sz w:val="14"/>
                <w:szCs w:val="14"/>
              </w:rPr>
            </w:pPr>
            <w:r w:rsidRPr="00A40518">
              <w:rPr>
                <w:rFonts w:ascii="Montserrat Light" w:hAnsi="Montserrat Light"/>
                <w:b/>
                <w:bCs/>
                <w:sz w:val="14"/>
                <w:szCs w:val="14"/>
              </w:rPr>
              <w:t>Reglas de Integridad</w:t>
            </w:r>
          </w:p>
        </w:tc>
        <w:tc>
          <w:tcPr>
            <w:tcW w:w="1069" w:type="pct"/>
            <w:shd w:val="clear" w:color="auto" w:fill="BFBFBF" w:themeFill="background1" w:themeFillShade="BF"/>
            <w:vAlign w:val="center"/>
          </w:tcPr>
          <w:p w14:paraId="4C293386" w14:textId="77777777" w:rsidR="007C2822" w:rsidRPr="00A40518" w:rsidRDefault="007C2822" w:rsidP="00C42EE6">
            <w:pPr>
              <w:spacing w:before="120" w:after="120"/>
              <w:jc w:val="both"/>
              <w:rPr>
                <w:rFonts w:ascii="Montserrat Light" w:hAnsi="Montserrat Light"/>
                <w:b/>
                <w:bCs/>
                <w:sz w:val="14"/>
                <w:szCs w:val="14"/>
              </w:rPr>
            </w:pPr>
            <w:r w:rsidRPr="00A40518">
              <w:rPr>
                <w:rFonts w:ascii="Montserrat Light" w:hAnsi="Montserrat Light"/>
                <w:b/>
                <w:bCs/>
                <w:sz w:val="14"/>
                <w:szCs w:val="14"/>
              </w:rPr>
              <w:t>Directrices</w:t>
            </w:r>
          </w:p>
        </w:tc>
      </w:tr>
      <w:tr w:rsidR="007C2822" w:rsidRPr="00A40518" w14:paraId="04F199A7" w14:textId="77777777" w:rsidTr="00C42EE6">
        <w:tc>
          <w:tcPr>
            <w:tcW w:w="1525" w:type="pct"/>
            <w:vAlign w:val="center"/>
          </w:tcPr>
          <w:p w14:paraId="1DF53AC8" w14:textId="77777777" w:rsidR="007C2822" w:rsidRPr="00A40518" w:rsidRDefault="007C2822" w:rsidP="00C42EE6">
            <w:pPr>
              <w:spacing w:before="120" w:after="120"/>
              <w:jc w:val="both"/>
              <w:rPr>
                <w:rFonts w:ascii="Montserrat Light" w:hAnsi="Montserrat Light"/>
                <w:sz w:val="14"/>
                <w:szCs w:val="14"/>
              </w:rPr>
            </w:pPr>
          </w:p>
        </w:tc>
        <w:tc>
          <w:tcPr>
            <w:tcW w:w="882" w:type="pct"/>
            <w:vAlign w:val="center"/>
          </w:tcPr>
          <w:p w14:paraId="63DCDE0D" w14:textId="77777777" w:rsidR="007C2822" w:rsidRPr="00A40518" w:rsidRDefault="007C2822" w:rsidP="00C42EE6">
            <w:pPr>
              <w:spacing w:before="120" w:after="120"/>
              <w:jc w:val="both"/>
              <w:rPr>
                <w:rFonts w:ascii="Montserrat Light" w:hAnsi="Montserrat Light"/>
                <w:sz w:val="14"/>
                <w:szCs w:val="14"/>
              </w:rPr>
            </w:pPr>
          </w:p>
        </w:tc>
        <w:tc>
          <w:tcPr>
            <w:tcW w:w="642" w:type="pct"/>
            <w:vAlign w:val="center"/>
          </w:tcPr>
          <w:p w14:paraId="2B3F78EF" w14:textId="77777777" w:rsidR="007C2822" w:rsidRPr="00A40518" w:rsidRDefault="007C2822" w:rsidP="00C42EE6">
            <w:pPr>
              <w:spacing w:before="120" w:after="120"/>
              <w:jc w:val="both"/>
              <w:rPr>
                <w:rFonts w:ascii="Montserrat Light" w:hAnsi="Montserrat Light"/>
                <w:sz w:val="14"/>
                <w:szCs w:val="14"/>
              </w:rPr>
            </w:pPr>
          </w:p>
        </w:tc>
        <w:tc>
          <w:tcPr>
            <w:tcW w:w="882" w:type="pct"/>
            <w:vAlign w:val="center"/>
          </w:tcPr>
          <w:p w14:paraId="3D0F24FE" w14:textId="77777777" w:rsidR="007C2822" w:rsidRPr="00A40518" w:rsidRDefault="007C2822" w:rsidP="00C42EE6">
            <w:pPr>
              <w:spacing w:before="120" w:after="120"/>
              <w:jc w:val="both"/>
              <w:rPr>
                <w:rFonts w:ascii="Montserrat Light" w:hAnsi="Montserrat Light"/>
                <w:sz w:val="14"/>
                <w:szCs w:val="14"/>
              </w:rPr>
            </w:pPr>
          </w:p>
        </w:tc>
        <w:tc>
          <w:tcPr>
            <w:tcW w:w="1069" w:type="pct"/>
            <w:vAlign w:val="center"/>
          </w:tcPr>
          <w:p w14:paraId="090AF8A5" w14:textId="77777777" w:rsidR="007C2822" w:rsidRPr="00A40518" w:rsidRDefault="007C2822" w:rsidP="00C42EE6">
            <w:pPr>
              <w:spacing w:before="120" w:after="120"/>
              <w:jc w:val="both"/>
              <w:rPr>
                <w:rFonts w:ascii="Montserrat Light" w:hAnsi="Montserrat Light"/>
                <w:sz w:val="14"/>
                <w:szCs w:val="14"/>
              </w:rPr>
            </w:pPr>
          </w:p>
        </w:tc>
      </w:tr>
      <w:tr w:rsidR="007C2822" w:rsidRPr="00A40518" w14:paraId="24D67D2E" w14:textId="77777777" w:rsidTr="00C42EE6">
        <w:tc>
          <w:tcPr>
            <w:tcW w:w="1525" w:type="pct"/>
            <w:vAlign w:val="center"/>
          </w:tcPr>
          <w:p w14:paraId="43A048A0" w14:textId="77777777" w:rsidR="007C2822" w:rsidRPr="00A40518" w:rsidRDefault="007C2822" w:rsidP="00C42EE6">
            <w:pPr>
              <w:spacing w:before="120" w:after="120"/>
              <w:jc w:val="both"/>
              <w:rPr>
                <w:rFonts w:ascii="Montserrat Light" w:hAnsi="Montserrat Light"/>
                <w:sz w:val="14"/>
                <w:szCs w:val="14"/>
              </w:rPr>
            </w:pPr>
          </w:p>
        </w:tc>
        <w:tc>
          <w:tcPr>
            <w:tcW w:w="882" w:type="pct"/>
            <w:vAlign w:val="center"/>
          </w:tcPr>
          <w:p w14:paraId="770EFB5D" w14:textId="77777777" w:rsidR="007C2822" w:rsidRPr="00A40518" w:rsidRDefault="007C2822" w:rsidP="00C42EE6">
            <w:pPr>
              <w:spacing w:before="120" w:after="120"/>
              <w:jc w:val="both"/>
              <w:rPr>
                <w:rFonts w:ascii="Montserrat Light" w:hAnsi="Montserrat Light"/>
                <w:sz w:val="14"/>
                <w:szCs w:val="14"/>
              </w:rPr>
            </w:pPr>
          </w:p>
        </w:tc>
        <w:tc>
          <w:tcPr>
            <w:tcW w:w="642" w:type="pct"/>
            <w:vAlign w:val="center"/>
          </w:tcPr>
          <w:p w14:paraId="14CE0571" w14:textId="77777777" w:rsidR="007C2822" w:rsidRPr="00A40518" w:rsidRDefault="007C2822" w:rsidP="00C42EE6">
            <w:pPr>
              <w:spacing w:before="120" w:after="120"/>
              <w:jc w:val="both"/>
              <w:rPr>
                <w:rFonts w:ascii="Montserrat Light" w:hAnsi="Montserrat Light"/>
                <w:sz w:val="14"/>
                <w:szCs w:val="14"/>
              </w:rPr>
            </w:pPr>
          </w:p>
        </w:tc>
        <w:tc>
          <w:tcPr>
            <w:tcW w:w="882" w:type="pct"/>
            <w:vAlign w:val="center"/>
          </w:tcPr>
          <w:p w14:paraId="3EB36DD5" w14:textId="77777777" w:rsidR="007C2822" w:rsidRPr="00A40518" w:rsidRDefault="007C2822" w:rsidP="00C42EE6">
            <w:pPr>
              <w:spacing w:before="120" w:after="120"/>
              <w:jc w:val="both"/>
              <w:rPr>
                <w:rFonts w:ascii="Montserrat Light" w:hAnsi="Montserrat Light"/>
                <w:sz w:val="14"/>
                <w:szCs w:val="14"/>
              </w:rPr>
            </w:pPr>
          </w:p>
        </w:tc>
        <w:tc>
          <w:tcPr>
            <w:tcW w:w="1069" w:type="pct"/>
            <w:vAlign w:val="center"/>
          </w:tcPr>
          <w:p w14:paraId="04895D8C" w14:textId="77777777" w:rsidR="007C2822" w:rsidRPr="00A40518" w:rsidRDefault="007C2822" w:rsidP="00C42EE6">
            <w:pPr>
              <w:spacing w:before="120" w:after="120"/>
              <w:jc w:val="both"/>
              <w:rPr>
                <w:rFonts w:ascii="Montserrat Light" w:hAnsi="Montserrat Light"/>
                <w:sz w:val="14"/>
                <w:szCs w:val="14"/>
              </w:rPr>
            </w:pPr>
          </w:p>
        </w:tc>
      </w:tr>
      <w:tr w:rsidR="007C2822" w:rsidRPr="00A40518" w14:paraId="0DBB2732" w14:textId="77777777" w:rsidTr="00C42EE6">
        <w:tc>
          <w:tcPr>
            <w:tcW w:w="1525" w:type="pct"/>
            <w:vAlign w:val="center"/>
          </w:tcPr>
          <w:p w14:paraId="538D25D3" w14:textId="77777777" w:rsidR="007C2822" w:rsidRPr="00A40518" w:rsidRDefault="007C2822" w:rsidP="00C42EE6">
            <w:pPr>
              <w:spacing w:before="120" w:after="120"/>
              <w:jc w:val="both"/>
              <w:rPr>
                <w:rFonts w:ascii="Montserrat Light" w:hAnsi="Montserrat Light"/>
                <w:sz w:val="14"/>
                <w:szCs w:val="14"/>
              </w:rPr>
            </w:pPr>
          </w:p>
        </w:tc>
        <w:tc>
          <w:tcPr>
            <w:tcW w:w="882" w:type="pct"/>
            <w:vAlign w:val="center"/>
          </w:tcPr>
          <w:p w14:paraId="68F100DE" w14:textId="77777777" w:rsidR="007C2822" w:rsidRPr="00A40518" w:rsidRDefault="007C2822" w:rsidP="00C42EE6">
            <w:pPr>
              <w:spacing w:before="120" w:after="120"/>
              <w:jc w:val="both"/>
              <w:rPr>
                <w:rFonts w:ascii="Montserrat Light" w:hAnsi="Montserrat Light"/>
                <w:sz w:val="14"/>
                <w:szCs w:val="14"/>
              </w:rPr>
            </w:pPr>
          </w:p>
        </w:tc>
        <w:tc>
          <w:tcPr>
            <w:tcW w:w="642" w:type="pct"/>
            <w:vAlign w:val="center"/>
          </w:tcPr>
          <w:p w14:paraId="00BB301A" w14:textId="77777777" w:rsidR="007C2822" w:rsidRPr="00A40518" w:rsidRDefault="007C2822" w:rsidP="00C42EE6">
            <w:pPr>
              <w:spacing w:before="120" w:after="120"/>
              <w:jc w:val="both"/>
              <w:rPr>
                <w:rFonts w:ascii="Montserrat Light" w:hAnsi="Montserrat Light"/>
                <w:sz w:val="14"/>
                <w:szCs w:val="14"/>
              </w:rPr>
            </w:pPr>
          </w:p>
        </w:tc>
        <w:tc>
          <w:tcPr>
            <w:tcW w:w="882" w:type="pct"/>
            <w:vAlign w:val="center"/>
          </w:tcPr>
          <w:p w14:paraId="2830F4B1" w14:textId="77777777" w:rsidR="007C2822" w:rsidRPr="00A40518" w:rsidRDefault="007C2822" w:rsidP="00C42EE6">
            <w:pPr>
              <w:spacing w:before="120" w:after="120"/>
              <w:jc w:val="both"/>
              <w:rPr>
                <w:rFonts w:ascii="Montserrat Light" w:hAnsi="Montserrat Light"/>
                <w:sz w:val="14"/>
                <w:szCs w:val="14"/>
              </w:rPr>
            </w:pPr>
          </w:p>
        </w:tc>
        <w:tc>
          <w:tcPr>
            <w:tcW w:w="1069" w:type="pct"/>
            <w:vAlign w:val="center"/>
          </w:tcPr>
          <w:p w14:paraId="7927FA52" w14:textId="77777777" w:rsidR="007C2822" w:rsidRPr="00A40518" w:rsidRDefault="007C2822" w:rsidP="00C42EE6">
            <w:pPr>
              <w:spacing w:before="120" w:after="120"/>
              <w:jc w:val="both"/>
              <w:rPr>
                <w:rFonts w:ascii="Montserrat Light" w:hAnsi="Montserrat Light"/>
                <w:sz w:val="14"/>
                <w:szCs w:val="14"/>
              </w:rPr>
            </w:pPr>
          </w:p>
        </w:tc>
      </w:tr>
    </w:tbl>
    <w:p w14:paraId="5FDB6DB9" w14:textId="77777777" w:rsidR="007C2822" w:rsidRPr="00FB45A0" w:rsidRDefault="007C2822" w:rsidP="007C2822">
      <w:pPr>
        <w:spacing w:before="120" w:after="120" w:line="240" w:lineRule="auto"/>
        <w:jc w:val="both"/>
        <w:rPr>
          <w:rFonts w:ascii="Montserrat Light" w:hAnsi="Montserrat Light"/>
          <w:b/>
          <w:bCs/>
        </w:rPr>
      </w:pPr>
      <w:r w:rsidRPr="00FB45A0">
        <w:rPr>
          <w:rFonts w:ascii="Montserrat Light" w:hAnsi="Montserrat Light"/>
          <w:b/>
          <w:bCs/>
        </w:rPr>
        <w:t>Ejemplos</w:t>
      </w:r>
    </w:p>
    <w:p w14:paraId="000D33C5"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El punto de partida es la identificación de riegos éticos en la institución municipal.</w:t>
      </w:r>
    </w:p>
    <w:p w14:paraId="1587ACB7" w14:textId="77777777" w:rsidR="007C2822" w:rsidRDefault="007C2822" w:rsidP="004A2489">
      <w:pPr>
        <w:numPr>
          <w:ilvl w:val="0"/>
          <w:numId w:val="5"/>
        </w:numPr>
        <w:spacing w:before="120" w:after="120" w:line="240" w:lineRule="auto"/>
        <w:ind w:left="1134" w:firstLine="0"/>
        <w:contextualSpacing/>
        <w:jc w:val="both"/>
        <w:rPr>
          <w:rFonts w:ascii="Montserrat Light" w:hAnsi="Montserrat Light"/>
          <w:b/>
          <w:bCs/>
          <w:iCs/>
        </w:rPr>
      </w:pPr>
      <w:r w:rsidRPr="00E66B8F">
        <w:rPr>
          <w:rFonts w:ascii="Montserrat Light" w:hAnsi="Montserrat Light"/>
          <w:b/>
          <w:bCs/>
          <w:iCs/>
        </w:rPr>
        <w:t>Transparencia</w:t>
      </w:r>
    </w:p>
    <w:p w14:paraId="5270CA60" w14:textId="62CA22AE" w:rsidR="007C2822" w:rsidRDefault="007C2822" w:rsidP="007C2822">
      <w:pPr>
        <w:spacing w:before="120" w:after="120" w:line="240" w:lineRule="auto"/>
        <w:contextualSpacing/>
        <w:jc w:val="both"/>
        <w:rPr>
          <w:rFonts w:ascii="Montserrat Light" w:hAnsi="Montserrat Light"/>
        </w:rPr>
      </w:pPr>
      <w:r w:rsidRPr="002F363B">
        <w:rPr>
          <w:rFonts w:ascii="Montserrat Light" w:hAnsi="Montserrat Light"/>
        </w:rPr>
        <w:t>Una de las atribuciones de la institución responsable en materia de trasparencia, es establecer los procedimientos internos que contribuyan a la mayor eficiencia a la atención de solicitudes de acceso a la información, sin embargo, la práctica recurrente de las personas servidoras de hacer caso omiso a la atención de solicitudes recibidas, genera que aparezca el riego ético de Atención con retraso e incompleta de una solicitud de información de un ciudadano del municipio de Oaxaca de Juárez.</w:t>
      </w:r>
    </w:p>
    <w:p w14:paraId="7FA1495F" w14:textId="77777777" w:rsidR="004A2489" w:rsidRDefault="004A2489" w:rsidP="007C2822">
      <w:pPr>
        <w:spacing w:before="120" w:after="120" w:line="240" w:lineRule="auto"/>
        <w:contextualSpacing/>
        <w:jc w:val="both"/>
        <w:rPr>
          <w:rFonts w:ascii="Montserrat Light" w:hAnsi="Montserrat Light"/>
        </w:rPr>
      </w:pPr>
    </w:p>
    <w:p w14:paraId="34D45A08" w14:textId="77777777" w:rsidR="007C2822" w:rsidRDefault="007C2822" w:rsidP="004A2489">
      <w:pPr>
        <w:numPr>
          <w:ilvl w:val="0"/>
          <w:numId w:val="5"/>
        </w:numPr>
        <w:tabs>
          <w:tab w:val="left" w:pos="426"/>
        </w:tabs>
        <w:spacing w:before="120" w:after="120" w:line="240" w:lineRule="auto"/>
        <w:ind w:left="1418" w:hanging="284"/>
        <w:contextualSpacing/>
        <w:jc w:val="both"/>
        <w:rPr>
          <w:rFonts w:ascii="Montserrat Light" w:hAnsi="Montserrat Light"/>
          <w:b/>
          <w:bCs/>
          <w:iCs/>
        </w:rPr>
      </w:pPr>
      <w:r w:rsidRPr="00E66B8F">
        <w:rPr>
          <w:rFonts w:ascii="Montserrat Light" w:hAnsi="Montserrat Light"/>
          <w:b/>
          <w:bCs/>
          <w:iCs/>
        </w:rPr>
        <w:t>Planeación y programación</w:t>
      </w:r>
    </w:p>
    <w:p w14:paraId="6D5AC9FF" w14:textId="77777777" w:rsidR="007C2822" w:rsidRPr="002F363B" w:rsidRDefault="007C2822" w:rsidP="007C2822">
      <w:pPr>
        <w:spacing w:before="120" w:after="120" w:line="240" w:lineRule="auto"/>
        <w:contextualSpacing/>
        <w:jc w:val="both"/>
        <w:rPr>
          <w:rFonts w:ascii="Montserrat Light" w:hAnsi="Montserrat Light"/>
        </w:rPr>
      </w:pPr>
      <w:r w:rsidRPr="002F363B">
        <w:rPr>
          <w:rFonts w:ascii="Montserrat Light" w:hAnsi="Montserrat Light"/>
        </w:rPr>
        <w:t>La institución municipal denominada Planeación y Programación, tiene como atribución fomentar el uso de metodologías rigurosas para generar una intervención pública pertinente. Sin embargo se ha detectado que la totalidad de áreas de planeación de un municipio generan sus programas, proyectos y acciones dirigidas a la ciudadanía, sin considerar la metodología del marco lógico.</w:t>
      </w:r>
    </w:p>
    <w:p w14:paraId="4F041ACC" w14:textId="77777777" w:rsidR="007C2822" w:rsidRDefault="007C2822" w:rsidP="007C2822">
      <w:pPr>
        <w:spacing w:before="120" w:after="120" w:line="240" w:lineRule="auto"/>
        <w:contextualSpacing/>
        <w:jc w:val="both"/>
        <w:rPr>
          <w:rFonts w:ascii="Montserrat Light" w:hAnsi="Montserrat Light"/>
        </w:rPr>
      </w:pPr>
      <w:r w:rsidRPr="002F363B">
        <w:rPr>
          <w:rFonts w:ascii="Montserrat Light" w:hAnsi="Montserrat Light"/>
        </w:rPr>
        <w:t>Lo anterior genera un riesgo ético consistente en Diseño y formulación de programas y proyectos sin rigor técnico y estructura técnica, lo que genera intervenciones poco efectivas.</w:t>
      </w:r>
    </w:p>
    <w:p w14:paraId="6B84D1F5" w14:textId="77777777" w:rsidR="007C2822" w:rsidRPr="002F363B" w:rsidRDefault="007C2822" w:rsidP="007C2822">
      <w:pPr>
        <w:spacing w:before="120" w:after="120" w:line="240" w:lineRule="auto"/>
        <w:ind w:left="567"/>
        <w:contextualSpacing/>
        <w:jc w:val="both"/>
        <w:rPr>
          <w:rFonts w:ascii="Montserrat Light" w:hAnsi="Montserrat Light"/>
        </w:rPr>
      </w:pPr>
    </w:p>
    <w:p w14:paraId="617799A4" w14:textId="77777777" w:rsidR="007C2822" w:rsidRDefault="007C2822" w:rsidP="004A2489">
      <w:pPr>
        <w:numPr>
          <w:ilvl w:val="0"/>
          <w:numId w:val="5"/>
        </w:numPr>
        <w:spacing w:before="120" w:after="120" w:line="240" w:lineRule="auto"/>
        <w:ind w:left="426" w:firstLine="708"/>
        <w:contextualSpacing/>
        <w:jc w:val="both"/>
        <w:rPr>
          <w:rFonts w:ascii="Montserrat Light" w:hAnsi="Montserrat Light"/>
          <w:b/>
          <w:bCs/>
        </w:rPr>
      </w:pPr>
      <w:r w:rsidRPr="00E66B8F">
        <w:rPr>
          <w:rFonts w:ascii="Montserrat Light" w:hAnsi="Montserrat Light"/>
          <w:b/>
          <w:bCs/>
        </w:rPr>
        <w:t>Obra pública</w:t>
      </w:r>
    </w:p>
    <w:p w14:paraId="00C808A6" w14:textId="77777777" w:rsidR="007C2822" w:rsidRPr="002F363B" w:rsidRDefault="007C2822" w:rsidP="007C2822">
      <w:pPr>
        <w:spacing w:before="120" w:after="120" w:line="240" w:lineRule="auto"/>
        <w:contextualSpacing/>
        <w:jc w:val="both"/>
        <w:rPr>
          <w:rFonts w:ascii="Montserrat Light" w:hAnsi="Montserrat Light"/>
        </w:rPr>
      </w:pPr>
      <w:r w:rsidRPr="002F363B">
        <w:rPr>
          <w:rFonts w:ascii="Montserrat Light" w:hAnsi="Montserrat Light"/>
        </w:rPr>
        <w:t xml:space="preserve">En un municipio con un instituto denominado Obras para el bienestar tiene la atribución de fomentar la generación de infraestructura pública. Las personas servidoras públicas de la Unidad de Planeación y Licitación,  tradicionalmente recurren a la mala práctica de convocar a los procesos licitatorios, a ciertas empresas constructoras, dejando al margen una proporción considerable de constructoras interesadas y con capacidades técnicas y económicas para las obras </w:t>
      </w:r>
      <w:r w:rsidRPr="002F363B">
        <w:rPr>
          <w:rFonts w:ascii="Montserrat Light" w:hAnsi="Montserrat Light"/>
        </w:rPr>
        <w:lastRenderedPageBreak/>
        <w:t>licitadas. El caso planteado genera un riesgo ético de licitación de obras públicas realizadas al margen de la normatividad y en perjuicio de la ciudadanía.</w:t>
      </w:r>
    </w:p>
    <w:p w14:paraId="15007FD4" w14:textId="77777777" w:rsidR="007C2822" w:rsidRPr="002F363B" w:rsidRDefault="007C2822" w:rsidP="007C2822">
      <w:pPr>
        <w:spacing w:before="120" w:after="120" w:line="240" w:lineRule="auto"/>
        <w:contextualSpacing/>
        <w:jc w:val="both"/>
        <w:rPr>
          <w:rFonts w:ascii="Montserrat Light" w:hAnsi="Montserrat Light"/>
        </w:rPr>
      </w:pPr>
      <w:r w:rsidRPr="002F363B">
        <w:rPr>
          <w:rFonts w:ascii="Montserrat Light" w:hAnsi="Montserrat Light"/>
        </w:rPr>
        <w:t>Con base a la información anterior (los riesgos éticos identificados), a continuación, se presentan las conductas específicas y auténticas, aplicando la estructura predefinida:</w:t>
      </w:r>
    </w:p>
    <w:p w14:paraId="4F34B258" w14:textId="77777777" w:rsidR="007C2822" w:rsidRPr="002F363B" w:rsidRDefault="007C2822" w:rsidP="007C2822">
      <w:pPr>
        <w:spacing w:before="120" w:after="120" w:line="240" w:lineRule="auto"/>
        <w:ind w:left="-142"/>
        <w:contextualSpacing/>
        <w:jc w:val="both"/>
        <w:rPr>
          <w:rFonts w:ascii="Montserrat Light" w:hAnsi="Montserrat Light"/>
        </w:rPr>
      </w:pPr>
    </w:p>
    <w:tbl>
      <w:tblPr>
        <w:tblStyle w:val="Tablaconcuadrcula"/>
        <w:tblW w:w="0" w:type="auto"/>
        <w:tblInd w:w="-5" w:type="dxa"/>
        <w:tblLayout w:type="fixed"/>
        <w:tblLook w:val="04A0" w:firstRow="1" w:lastRow="0" w:firstColumn="1" w:lastColumn="0" w:noHBand="0" w:noVBand="1"/>
      </w:tblPr>
      <w:tblGrid>
        <w:gridCol w:w="2127"/>
        <w:gridCol w:w="1559"/>
        <w:gridCol w:w="1701"/>
        <w:gridCol w:w="1867"/>
        <w:gridCol w:w="1579"/>
      </w:tblGrid>
      <w:tr w:rsidR="007C2822" w:rsidRPr="00A40518" w14:paraId="19AE310F" w14:textId="77777777" w:rsidTr="00C42EE6">
        <w:trPr>
          <w:tblHeader/>
        </w:trPr>
        <w:tc>
          <w:tcPr>
            <w:tcW w:w="2127" w:type="dxa"/>
            <w:vMerge w:val="restart"/>
            <w:shd w:val="clear" w:color="auto" w:fill="BFBFBF" w:themeFill="background1" w:themeFillShade="BF"/>
            <w:vAlign w:val="center"/>
          </w:tcPr>
          <w:p w14:paraId="33AAC681" w14:textId="77777777" w:rsidR="007C2822" w:rsidRPr="00A40518" w:rsidRDefault="007C2822" w:rsidP="00C42EE6">
            <w:pPr>
              <w:spacing w:before="120" w:after="120"/>
              <w:jc w:val="both"/>
              <w:rPr>
                <w:rFonts w:ascii="Montserrat Light" w:hAnsi="Montserrat Light"/>
                <w:b/>
                <w:bCs/>
                <w:sz w:val="14"/>
                <w:szCs w:val="14"/>
              </w:rPr>
            </w:pPr>
            <w:r w:rsidRPr="00A40518">
              <w:rPr>
                <w:rFonts w:ascii="Montserrat Light" w:hAnsi="Montserrat Light"/>
                <w:b/>
                <w:bCs/>
                <w:sz w:val="14"/>
                <w:szCs w:val="14"/>
              </w:rPr>
              <w:t>Conducta</w:t>
            </w:r>
          </w:p>
        </w:tc>
        <w:tc>
          <w:tcPr>
            <w:tcW w:w="6706" w:type="dxa"/>
            <w:gridSpan w:val="4"/>
            <w:shd w:val="clear" w:color="auto" w:fill="BFBFBF" w:themeFill="background1" w:themeFillShade="BF"/>
          </w:tcPr>
          <w:p w14:paraId="398E0DA4" w14:textId="77777777" w:rsidR="007C2822" w:rsidRPr="00A40518" w:rsidRDefault="007C2822" w:rsidP="00C42EE6">
            <w:pPr>
              <w:spacing w:before="120" w:after="120"/>
              <w:jc w:val="center"/>
              <w:rPr>
                <w:rFonts w:ascii="Montserrat Light" w:hAnsi="Montserrat Light"/>
                <w:b/>
                <w:bCs/>
                <w:sz w:val="14"/>
                <w:szCs w:val="14"/>
              </w:rPr>
            </w:pPr>
            <w:r w:rsidRPr="00A40518">
              <w:rPr>
                <w:rFonts w:ascii="Montserrat Light" w:hAnsi="Montserrat Light"/>
                <w:b/>
                <w:bCs/>
                <w:sz w:val="14"/>
                <w:szCs w:val="14"/>
              </w:rPr>
              <w:t>Vinculada con:</w:t>
            </w:r>
          </w:p>
        </w:tc>
      </w:tr>
      <w:tr w:rsidR="007C2822" w:rsidRPr="00A40518" w14:paraId="08B2226A" w14:textId="77777777" w:rsidTr="00C42EE6">
        <w:trPr>
          <w:tblHeader/>
        </w:trPr>
        <w:tc>
          <w:tcPr>
            <w:tcW w:w="2127" w:type="dxa"/>
            <w:vMerge/>
            <w:shd w:val="clear" w:color="auto" w:fill="BFBFBF" w:themeFill="background1" w:themeFillShade="BF"/>
          </w:tcPr>
          <w:p w14:paraId="4A9CD62E" w14:textId="77777777" w:rsidR="007C2822" w:rsidRPr="00A40518" w:rsidRDefault="007C2822" w:rsidP="00C42EE6">
            <w:pPr>
              <w:spacing w:before="120" w:after="120"/>
              <w:jc w:val="both"/>
              <w:rPr>
                <w:rFonts w:ascii="Montserrat Light" w:hAnsi="Montserrat Light"/>
                <w:b/>
                <w:bCs/>
                <w:sz w:val="14"/>
                <w:szCs w:val="14"/>
              </w:rPr>
            </w:pPr>
          </w:p>
        </w:tc>
        <w:tc>
          <w:tcPr>
            <w:tcW w:w="1559" w:type="dxa"/>
            <w:shd w:val="clear" w:color="auto" w:fill="BFBFBF" w:themeFill="background1" w:themeFillShade="BF"/>
            <w:vAlign w:val="center"/>
          </w:tcPr>
          <w:p w14:paraId="7DD1725B" w14:textId="77777777" w:rsidR="007C2822" w:rsidRPr="00A40518" w:rsidRDefault="007C2822" w:rsidP="00C42EE6">
            <w:pPr>
              <w:spacing w:before="120" w:after="120"/>
              <w:jc w:val="both"/>
              <w:rPr>
                <w:rFonts w:ascii="Montserrat Light" w:hAnsi="Montserrat Light"/>
                <w:b/>
                <w:bCs/>
                <w:sz w:val="14"/>
                <w:szCs w:val="14"/>
              </w:rPr>
            </w:pPr>
            <w:r w:rsidRPr="00A40518">
              <w:rPr>
                <w:rFonts w:ascii="Montserrat Light" w:hAnsi="Montserrat Light"/>
                <w:b/>
                <w:bCs/>
                <w:sz w:val="14"/>
                <w:szCs w:val="14"/>
              </w:rPr>
              <w:t xml:space="preserve">Principios </w:t>
            </w:r>
          </w:p>
        </w:tc>
        <w:tc>
          <w:tcPr>
            <w:tcW w:w="1701" w:type="dxa"/>
            <w:shd w:val="clear" w:color="auto" w:fill="BFBFBF" w:themeFill="background1" w:themeFillShade="BF"/>
            <w:vAlign w:val="center"/>
          </w:tcPr>
          <w:p w14:paraId="671D107B" w14:textId="77777777" w:rsidR="007C2822" w:rsidRPr="00A40518" w:rsidRDefault="007C2822" w:rsidP="00C42EE6">
            <w:pPr>
              <w:spacing w:before="120" w:after="120"/>
              <w:jc w:val="both"/>
              <w:rPr>
                <w:rFonts w:ascii="Montserrat Light" w:hAnsi="Montserrat Light"/>
                <w:b/>
                <w:bCs/>
                <w:sz w:val="14"/>
                <w:szCs w:val="14"/>
              </w:rPr>
            </w:pPr>
            <w:r w:rsidRPr="00A40518">
              <w:rPr>
                <w:rFonts w:ascii="Montserrat Light" w:hAnsi="Montserrat Light"/>
                <w:b/>
                <w:bCs/>
                <w:sz w:val="14"/>
                <w:szCs w:val="14"/>
              </w:rPr>
              <w:t>Valores</w:t>
            </w:r>
          </w:p>
        </w:tc>
        <w:tc>
          <w:tcPr>
            <w:tcW w:w="1867" w:type="dxa"/>
            <w:shd w:val="clear" w:color="auto" w:fill="BFBFBF" w:themeFill="background1" w:themeFillShade="BF"/>
            <w:vAlign w:val="center"/>
          </w:tcPr>
          <w:p w14:paraId="610E2F99" w14:textId="77777777" w:rsidR="007C2822" w:rsidRPr="00A40518" w:rsidRDefault="007C2822" w:rsidP="00C42EE6">
            <w:pPr>
              <w:spacing w:before="120" w:after="120"/>
              <w:jc w:val="both"/>
              <w:rPr>
                <w:rFonts w:ascii="Montserrat Light" w:hAnsi="Montserrat Light"/>
                <w:b/>
                <w:bCs/>
                <w:sz w:val="14"/>
                <w:szCs w:val="14"/>
              </w:rPr>
            </w:pPr>
            <w:r w:rsidRPr="00A40518">
              <w:rPr>
                <w:rFonts w:ascii="Montserrat Light" w:hAnsi="Montserrat Light"/>
                <w:b/>
                <w:bCs/>
                <w:sz w:val="14"/>
                <w:szCs w:val="14"/>
              </w:rPr>
              <w:t>Reglas de Integridad</w:t>
            </w:r>
          </w:p>
        </w:tc>
        <w:tc>
          <w:tcPr>
            <w:tcW w:w="1579" w:type="dxa"/>
            <w:shd w:val="clear" w:color="auto" w:fill="BFBFBF" w:themeFill="background1" w:themeFillShade="BF"/>
            <w:vAlign w:val="center"/>
          </w:tcPr>
          <w:p w14:paraId="7844F684" w14:textId="77777777" w:rsidR="007C2822" w:rsidRPr="00A40518" w:rsidRDefault="007C2822" w:rsidP="00C42EE6">
            <w:pPr>
              <w:spacing w:before="120" w:after="120"/>
              <w:jc w:val="both"/>
              <w:rPr>
                <w:rFonts w:ascii="Montserrat Light" w:hAnsi="Montserrat Light"/>
                <w:b/>
                <w:bCs/>
                <w:sz w:val="14"/>
                <w:szCs w:val="14"/>
              </w:rPr>
            </w:pPr>
            <w:r w:rsidRPr="00A40518">
              <w:rPr>
                <w:rFonts w:ascii="Montserrat Light" w:hAnsi="Montserrat Light"/>
                <w:b/>
                <w:bCs/>
                <w:sz w:val="14"/>
                <w:szCs w:val="14"/>
              </w:rPr>
              <w:t>Directrices (sintetizada)</w:t>
            </w:r>
          </w:p>
        </w:tc>
      </w:tr>
      <w:tr w:rsidR="007C2822" w:rsidRPr="00A40518" w14:paraId="65FA3B9E" w14:textId="77777777" w:rsidTr="00C42EE6">
        <w:trPr>
          <w:trHeight w:val="272"/>
        </w:trPr>
        <w:tc>
          <w:tcPr>
            <w:tcW w:w="8833" w:type="dxa"/>
            <w:gridSpan w:val="5"/>
            <w:shd w:val="clear" w:color="auto" w:fill="F2F2F2" w:themeFill="background1" w:themeFillShade="F2"/>
            <w:vAlign w:val="center"/>
          </w:tcPr>
          <w:p w14:paraId="34DEE4BF" w14:textId="77777777" w:rsidR="007C2822" w:rsidRPr="00A40518" w:rsidRDefault="007C2822" w:rsidP="00C42EE6">
            <w:pPr>
              <w:spacing w:before="120" w:after="120"/>
              <w:jc w:val="center"/>
              <w:rPr>
                <w:rFonts w:ascii="Montserrat Light" w:hAnsi="Montserrat Light"/>
                <w:b/>
                <w:bCs/>
                <w:sz w:val="14"/>
                <w:szCs w:val="14"/>
              </w:rPr>
            </w:pPr>
            <w:r w:rsidRPr="00A40518">
              <w:rPr>
                <w:rFonts w:ascii="Montserrat Light" w:hAnsi="Montserrat Light"/>
                <w:b/>
                <w:bCs/>
                <w:sz w:val="14"/>
                <w:szCs w:val="14"/>
              </w:rPr>
              <w:t>Transparencia</w:t>
            </w:r>
          </w:p>
        </w:tc>
      </w:tr>
      <w:tr w:rsidR="007C2822" w:rsidRPr="00A40518" w14:paraId="74E9AC3B" w14:textId="77777777" w:rsidTr="00C42EE6">
        <w:trPr>
          <w:trHeight w:val="1984"/>
        </w:trPr>
        <w:tc>
          <w:tcPr>
            <w:tcW w:w="2127" w:type="dxa"/>
            <w:shd w:val="clear" w:color="auto" w:fill="F2F2F2" w:themeFill="background1" w:themeFillShade="F2"/>
            <w:vAlign w:val="center"/>
          </w:tcPr>
          <w:p w14:paraId="4BCDFA22"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Remito la solicitud de información de forma pronta para atender de forma efectiva la solicitud del interesado en el plazo establecido</w:t>
            </w:r>
          </w:p>
        </w:tc>
        <w:tc>
          <w:tcPr>
            <w:tcW w:w="1559" w:type="dxa"/>
            <w:vAlign w:val="center"/>
          </w:tcPr>
          <w:p w14:paraId="3801CD1C"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Legalidad, profesionalismo, transparencia y rendición de cuentas.</w:t>
            </w:r>
          </w:p>
        </w:tc>
        <w:tc>
          <w:tcPr>
            <w:tcW w:w="1701" w:type="dxa"/>
            <w:vAlign w:val="center"/>
          </w:tcPr>
          <w:p w14:paraId="38266E15"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Interés público y respeto a los derechos humanos.</w:t>
            </w:r>
          </w:p>
        </w:tc>
        <w:tc>
          <w:tcPr>
            <w:tcW w:w="1867" w:type="dxa"/>
            <w:vAlign w:val="center"/>
          </w:tcPr>
          <w:p w14:paraId="3559FD56"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Actuación pública, información pública, programas gubernamentales, desempeño permanente con integridad.</w:t>
            </w:r>
          </w:p>
        </w:tc>
        <w:tc>
          <w:tcPr>
            <w:tcW w:w="1579" w:type="dxa"/>
            <w:vAlign w:val="center"/>
          </w:tcPr>
          <w:p w14:paraId="5858A0AF"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Actuar con honradez.</w:t>
            </w:r>
          </w:p>
          <w:p w14:paraId="5B194E9C"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Actuar para satisfacer las necesidades colectivas</w:t>
            </w:r>
          </w:p>
        </w:tc>
      </w:tr>
      <w:tr w:rsidR="007C2822" w:rsidRPr="00A40518" w14:paraId="5369C646" w14:textId="77777777" w:rsidTr="00C42EE6">
        <w:tc>
          <w:tcPr>
            <w:tcW w:w="8833" w:type="dxa"/>
            <w:gridSpan w:val="5"/>
            <w:shd w:val="clear" w:color="auto" w:fill="F2F2F2" w:themeFill="background1" w:themeFillShade="F2"/>
            <w:vAlign w:val="center"/>
          </w:tcPr>
          <w:p w14:paraId="43815369" w14:textId="77777777" w:rsidR="007C2822" w:rsidRPr="00A40518" w:rsidRDefault="007C2822" w:rsidP="00C42EE6">
            <w:pPr>
              <w:spacing w:before="120" w:after="120"/>
              <w:jc w:val="center"/>
              <w:rPr>
                <w:rFonts w:ascii="Montserrat Light" w:hAnsi="Montserrat Light"/>
                <w:b/>
                <w:bCs/>
                <w:sz w:val="14"/>
                <w:szCs w:val="14"/>
              </w:rPr>
            </w:pPr>
            <w:r w:rsidRPr="00A40518">
              <w:rPr>
                <w:rFonts w:ascii="Montserrat Light" w:hAnsi="Montserrat Light"/>
                <w:b/>
                <w:bCs/>
                <w:sz w:val="14"/>
                <w:szCs w:val="14"/>
              </w:rPr>
              <w:t>Planeación</w:t>
            </w:r>
          </w:p>
        </w:tc>
      </w:tr>
      <w:tr w:rsidR="007C2822" w:rsidRPr="00A40518" w14:paraId="1F9A8DD7" w14:textId="77777777" w:rsidTr="00C42EE6">
        <w:tc>
          <w:tcPr>
            <w:tcW w:w="2127" w:type="dxa"/>
            <w:shd w:val="clear" w:color="auto" w:fill="F2F2F2" w:themeFill="background1" w:themeFillShade="F2"/>
            <w:vAlign w:val="center"/>
          </w:tcPr>
          <w:p w14:paraId="1BE8512F"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Realizo las actividades de diseño y formulación de programas y proyectos conforme lo establece la metodología y la normativa en la materia, de manera objetiva, responsable e imparcial.</w:t>
            </w:r>
          </w:p>
        </w:tc>
        <w:tc>
          <w:tcPr>
            <w:tcW w:w="1559" w:type="dxa"/>
            <w:vAlign w:val="center"/>
          </w:tcPr>
          <w:p w14:paraId="3A7F452D"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Legalidad, objetividad, eficacia y equidad.</w:t>
            </w:r>
          </w:p>
        </w:tc>
        <w:tc>
          <w:tcPr>
            <w:tcW w:w="1701" w:type="dxa"/>
            <w:vAlign w:val="center"/>
          </w:tcPr>
          <w:p w14:paraId="3F8DA5AA"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Interés público y Entorno Cultural y ecológico.</w:t>
            </w:r>
          </w:p>
        </w:tc>
        <w:tc>
          <w:tcPr>
            <w:tcW w:w="1867" w:type="dxa"/>
            <w:vAlign w:val="center"/>
          </w:tcPr>
          <w:p w14:paraId="38194E30"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Desempeño permanente con integridad, cooperación con la integridad</w:t>
            </w:r>
          </w:p>
        </w:tc>
        <w:tc>
          <w:tcPr>
            <w:tcW w:w="1579" w:type="dxa"/>
            <w:vAlign w:val="center"/>
          </w:tcPr>
          <w:p w14:paraId="3DD962B3"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Actuar conforme a la normatividad</w:t>
            </w:r>
          </w:p>
          <w:p w14:paraId="57AC5002"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Actuar para satisfacer las necesidades colectivas</w:t>
            </w:r>
          </w:p>
          <w:p w14:paraId="0886348C"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Actuar para obtener resultados</w:t>
            </w:r>
          </w:p>
        </w:tc>
      </w:tr>
      <w:tr w:rsidR="007C2822" w:rsidRPr="00A40518" w14:paraId="47E41EF5" w14:textId="77777777" w:rsidTr="00C42EE6">
        <w:tc>
          <w:tcPr>
            <w:tcW w:w="8833" w:type="dxa"/>
            <w:gridSpan w:val="5"/>
            <w:shd w:val="clear" w:color="auto" w:fill="F2F2F2" w:themeFill="background1" w:themeFillShade="F2"/>
            <w:vAlign w:val="center"/>
          </w:tcPr>
          <w:p w14:paraId="074046AD" w14:textId="77777777" w:rsidR="007C2822" w:rsidRPr="00A40518" w:rsidRDefault="007C2822" w:rsidP="00C42EE6">
            <w:pPr>
              <w:spacing w:before="120" w:after="120"/>
              <w:jc w:val="center"/>
              <w:rPr>
                <w:rFonts w:ascii="Montserrat Light" w:hAnsi="Montserrat Light"/>
                <w:b/>
                <w:bCs/>
                <w:sz w:val="14"/>
                <w:szCs w:val="14"/>
              </w:rPr>
            </w:pPr>
            <w:r w:rsidRPr="00A40518">
              <w:rPr>
                <w:rFonts w:ascii="Montserrat Light" w:hAnsi="Montserrat Light"/>
                <w:b/>
                <w:bCs/>
                <w:sz w:val="14"/>
                <w:szCs w:val="14"/>
              </w:rPr>
              <w:t>Obra pública</w:t>
            </w:r>
          </w:p>
        </w:tc>
      </w:tr>
      <w:tr w:rsidR="007C2822" w:rsidRPr="00A40518" w14:paraId="2707C41D" w14:textId="77777777" w:rsidTr="00C42EE6">
        <w:trPr>
          <w:trHeight w:val="2131"/>
        </w:trPr>
        <w:tc>
          <w:tcPr>
            <w:tcW w:w="2127" w:type="dxa"/>
            <w:shd w:val="clear" w:color="auto" w:fill="F2F2F2" w:themeFill="background1" w:themeFillShade="F2"/>
            <w:vAlign w:val="center"/>
          </w:tcPr>
          <w:p w14:paraId="15847B1E"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Cumplo diligentemente y de forma imparcial con la tramitación de los procedimientos administrativos de contrataciones públicas, dentro de los plazos y términos que establecen las disposiciones jurídicas aplicables</w:t>
            </w:r>
          </w:p>
        </w:tc>
        <w:tc>
          <w:tcPr>
            <w:tcW w:w="1559" w:type="dxa"/>
            <w:vAlign w:val="center"/>
          </w:tcPr>
          <w:p w14:paraId="1673E6C6"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Legalidad, imparcialidad, eficiencia y profesionalismo.</w:t>
            </w:r>
          </w:p>
        </w:tc>
        <w:tc>
          <w:tcPr>
            <w:tcW w:w="1701" w:type="dxa"/>
            <w:vAlign w:val="center"/>
          </w:tcPr>
          <w:p w14:paraId="7768E83B"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Interés público, igualdad y no discriminación y cooperación.</w:t>
            </w:r>
          </w:p>
        </w:tc>
        <w:tc>
          <w:tcPr>
            <w:tcW w:w="1867" w:type="dxa"/>
            <w:vAlign w:val="center"/>
          </w:tcPr>
          <w:p w14:paraId="0EA22961"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Actuación pública, contrataciones públicas y cooperación con la integridad.</w:t>
            </w:r>
          </w:p>
        </w:tc>
        <w:tc>
          <w:tcPr>
            <w:tcW w:w="1579" w:type="dxa"/>
            <w:vAlign w:val="center"/>
          </w:tcPr>
          <w:p w14:paraId="7E1A3125"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Actuar con honradez.</w:t>
            </w:r>
          </w:p>
          <w:p w14:paraId="4DDC6083" w14:textId="77777777" w:rsidR="007C2822" w:rsidRPr="00A40518" w:rsidRDefault="007C2822" w:rsidP="00C42EE6">
            <w:pPr>
              <w:spacing w:before="120" w:after="120"/>
              <w:jc w:val="both"/>
              <w:rPr>
                <w:rFonts w:ascii="Montserrat Light" w:hAnsi="Montserrat Light"/>
                <w:sz w:val="14"/>
                <w:szCs w:val="14"/>
              </w:rPr>
            </w:pPr>
            <w:r w:rsidRPr="00A40518">
              <w:rPr>
                <w:rFonts w:ascii="Montserrat Light" w:hAnsi="Montserrat Light"/>
                <w:sz w:val="14"/>
                <w:szCs w:val="14"/>
              </w:rPr>
              <w:t>Actuar con imparcialidad</w:t>
            </w:r>
          </w:p>
          <w:p w14:paraId="1A6F5609" w14:textId="77777777" w:rsidR="007C2822" w:rsidRPr="00A40518" w:rsidRDefault="007C2822" w:rsidP="00C42EE6">
            <w:pPr>
              <w:spacing w:before="120" w:after="120"/>
              <w:jc w:val="both"/>
              <w:rPr>
                <w:rFonts w:ascii="Montserrat Light" w:hAnsi="Montserrat Light"/>
                <w:sz w:val="14"/>
                <w:szCs w:val="14"/>
              </w:rPr>
            </w:pPr>
          </w:p>
          <w:p w14:paraId="3C4465F2" w14:textId="77777777" w:rsidR="007C2822" w:rsidRPr="00A40518" w:rsidRDefault="007C2822" w:rsidP="00C42EE6">
            <w:pPr>
              <w:spacing w:before="120" w:after="120"/>
              <w:jc w:val="both"/>
              <w:rPr>
                <w:rFonts w:ascii="Montserrat Light" w:hAnsi="Montserrat Light"/>
                <w:sz w:val="14"/>
                <w:szCs w:val="14"/>
              </w:rPr>
            </w:pPr>
          </w:p>
        </w:tc>
      </w:tr>
    </w:tbl>
    <w:p w14:paraId="092766DC" w14:textId="326620AA" w:rsidR="007C2822" w:rsidRPr="004A2489" w:rsidRDefault="007C2822" w:rsidP="007C2822">
      <w:pPr>
        <w:pStyle w:val="Ttulo3"/>
        <w:numPr>
          <w:ilvl w:val="0"/>
          <w:numId w:val="2"/>
        </w:numPr>
        <w:spacing w:before="120" w:after="120" w:line="240" w:lineRule="auto"/>
        <w:ind w:left="0" w:firstLine="0"/>
        <w:rPr>
          <w:rFonts w:ascii="Montserrat Light" w:hAnsi="Montserrat Light"/>
          <w:b/>
          <w:bCs/>
          <w:color w:val="auto"/>
          <w:sz w:val="22"/>
          <w:szCs w:val="22"/>
        </w:rPr>
      </w:pPr>
      <w:bookmarkStart w:id="22" w:name="_Toc170306796"/>
      <w:r w:rsidRPr="004A2489">
        <w:rPr>
          <w:rFonts w:ascii="Montserrat Light" w:hAnsi="Montserrat Light"/>
          <w:b/>
          <w:bCs/>
          <w:color w:val="auto"/>
          <w:sz w:val="22"/>
          <w:szCs w:val="22"/>
        </w:rPr>
        <w:t>Identificación de juicios éticos en la institución.</w:t>
      </w:r>
      <w:bookmarkEnd w:id="22"/>
    </w:p>
    <w:p w14:paraId="23D09E87" w14:textId="77777777" w:rsidR="007C2822" w:rsidRPr="002F363B" w:rsidRDefault="007C2822" w:rsidP="007C2822">
      <w:pPr>
        <w:spacing w:before="120" w:after="120" w:line="240" w:lineRule="auto"/>
        <w:contextualSpacing/>
        <w:jc w:val="both"/>
        <w:rPr>
          <w:rFonts w:ascii="Montserrat Light" w:hAnsi="Montserrat Light"/>
        </w:rPr>
      </w:pPr>
      <w:r w:rsidRPr="002F363B">
        <w:rPr>
          <w:rFonts w:ascii="Montserrat Light" w:hAnsi="Montserrat Light"/>
        </w:rPr>
        <w:t xml:space="preserve">Con el fin de apoyar en </w:t>
      </w:r>
      <w:r w:rsidRPr="002F363B">
        <w:rPr>
          <w:rFonts w:ascii="Montserrat Light" w:hAnsi="Montserrat Light"/>
          <w:i/>
        </w:rPr>
        <w:t>las decisiones y acciones complejas</w:t>
      </w:r>
      <w:r w:rsidRPr="002F363B">
        <w:rPr>
          <w:rFonts w:ascii="Montserrat Light" w:hAnsi="Montserrat Light"/>
        </w:rPr>
        <w:t xml:space="preserve"> de las personas servidas públicas, el Código de Conducta considerará un apartado que contenga interrogantes que ayuden a clarificar la situación que puedan enfrentar, </w:t>
      </w:r>
      <w:r>
        <w:rPr>
          <w:rFonts w:ascii="Montserrat Light" w:hAnsi="Montserrat Light"/>
        </w:rPr>
        <w:t>pudiendo ser</w:t>
      </w:r>
      <w:r w:rsidRPr="002F363B">
        <w:rPr>
          <w:rFonts w:ascii="Montserrat Light" w:hAnsi="Montserrat Light"/>
        </w:rPr>
        <w:t>:</w:t>
      </w:r>
    </w:p>
    <w:p w14:paraId="155E6F6C" w14:textId="77777777" w:rsidR="007C2822" w:rsidRPr="002F363B" w:rsidRDefault="007C2822" w:rsidP="007C2822">
      <w:pPr>
        <w:spacing w:before="120" w:after="120" w:line="240" w:lineRule="auto"/>
        <w:contextualSpacing/>
        <w:jc w:val="both"/>
        <w:rPr>
          <w:rFonts w:ascii="Montserrat Light" w:hAnsi="Montserrat Light"/>
        </w:rPr>
      </w:pPr>
    </w:p>
    <w:tbl>
      <w:tblPr>
        <w:tblStyle w:val="Tablaconcuadrcula"/>
        <w:tblW w:w="0" w:type="auto"/>
        <w:tblInd w:w="-5" w:type="dxa"/>
        <w:tblLook w:val="04A0" w:firstRow="1" w:lastRow="0" w:firstColumn="1" w:lastColumn="0" w:noHBand="0" w:noVBand="1"/>
      </w:tblPr>
      <w:tblGrid>
        <w:gridCol w:w="3119"/>
        <w:gridCol w:w="5714"/>
      </w:tblGrid>
      <w:tr w:rsidR="007C2822" w:rsidRPr="00A40518" w14:paraId="78B042FD" w14:textId="77777777" w:rsidTr="00C42EE6">
        <w:trPr>
          <w:tblHeader/>
        </w:trPr>
        <w:tc>
          <w:tcPr>
            <w:tcW w:w="3119" w:type="dxa"/>
            <w:shd w:val="clear" w:color="auto" w:fill="BFBFBF" w:themeFill="background1" w:themeFillShade="BF"/>
            <w:vAlign w:val="center"/>
          </w:tcPr>
          <w:p w14:paraId="62E5358F" w14:textId="77777777" w:rsidR="007C2822" w:rsidRPr="00A40518" w:rsidRDefault="007C2822" w:rsidP="00C42EE6">
            <w:pPr>
              <w:spacing w:before="120" w:after="120"/>
              <w:contextualSpacing/>
              <w:jc w:val="both"/>
              <w:rPr>
                <w:rFonts w:ascii="Montserrat Light" w:hAnsi="Montserrat Light"/>
                <w:b/>
                <w:bCs/>
                <w:sz w:val="14"/>
                <w:szCs w:val="14"/>
              </w:rPr>
            </w:pPr>
            <w:r w:rsidRPr="00A40518">
              <w:rPr>
                <w:rFonts w:ascii="Montserrat Light" w:hAnsi="Montserrat Light"/>
                <w:b/>
                <w:bCs/>
                <w:sz w:val="14"/>
                <w:szCs w:val="14"/>
              </w:rPr>
              <w:lastRenderedPageBreak/>
              <w:t>Preguntas generales</w:t>
            </w:r>
          </w:p>
        </w:tc>
        <w:tc>
          <w:tcPr>
            <w:tcW w:w="5714" w:type="dxa"/>
            <w:shd w:val="clear" w:color="auto" w:fill="BFBFBF" w:themeFill="background1" w:themeFillShade="BF"/>
            <w:vAlign w:val="center"/>
          </w:tcPr>
          <w:p w14:paraId="0E44990D" w14:textId="77777777" w:rsidR="007C2822" w:rsidRPr="00A40518" w:rsidRDefault="007C2822" w:rsidP="00C42EE6">
            <w:pPr>
              <w:spacing w:before="120" w:after="120"/>
              <w:contextualSpacing/>
              <w:jc w:val="both"/>
              <w:rPr>
                <w:rFonts w:ascii="Montserrat Light" w:hAnsi="Montserrat Light"/>
                <w:b/>
                <w:bCs/>
                <w:sz w:val="14"/>
                <w:szCs w:val="14"/>
              </w:rPr>
            </w:pPr>
            <w:r w:rsidRPr="00A40518">
              <w:rPr>
                <w:rFonts w:ascii="Montserrat Light" w:hAnsi="Montserrat Light"/>
                <w:b/>
                <w:bCs/>
                <w:sz w:val="14"/>
                <w:szCs w:val="14"/>
              </w:rPr>
              <w:t>Preguntas específicas (enunciativas, pero no limitativas).</w:t>
            </w:r>
          </w:p>
        </w:tc>
      </w:tr>
      <w:tr w:rsidR="007C2822" w:rsidRPr="00A40518" w14:paraId="65ED906C" w14:textId="77777777" w:rsidTr="00C42EE6">
        <w:tc>
          <w:tcPr>
            <w:tcW w:w="3119" w:type="dxa"/>
            <w:vMerge w:val="restart"/>
            <w:vAlign w:val="center"/>
          </w:tcPr>
          <w:p w14:paraId="1D06D7C0" w14:textId="77777777" w:rsidR="007C2822" w:rsidRPr="00A40518" w:rsidRDefault="007C2822" w:rsidP="00C42EE6">
            <w:pPr>
              <w:pStyle w:val="Prrafodelista"/>
              <w:numPr>
                <w:ilvl w:val="2"/>
                <w:numId w:val="2"/>
              </w:numPr>
              <w:spacing w:before="120" w:after="120"/>
              <w:ind w:left="313" w:hanging="313"/>
              <w:jc w:val="both"/>
              <w:rPr>
                <w:rFonts w:ascii="Montserrat Light" w:hAnsi="Montserrat Light"/>
                <w:sz w:val="14"/>
                <w:szCs w:val="14"/>
              </w:rPr>
            </w:pPr>
            <w:r w:rsidRPr="00A40518">
              <w:rPr>
                <w:rFonts w:ascii="Montserrat Light" w:hAnsi="Montserrat Light"/>
                <w:sz w:val="14"/>
                <w:szCs w:val="14"/>
              </w:rPr>
              <w:t>¿Mi actuar está ajustado a la normativa vigente y aplicable a la que estoy obligada a observar en mi calidad de persona servidoras pública?</w:t>
            </w:r>
          </w:p>
        </w:tc>
        <w:tc>
          <w:tcPr>
            <w:tcW w:w="5714" w:type="dxa"/>
          </w:tcPr>
          <w:p w14:paraId="2A8FB3B2" w14:textId="39934A52" w:rsidR="007C2822" w:rsidRPr="00A40518" w:rsidRDefault="007C2822" w:rsidP="00C42EE6">
            <w:pPr>
              <w:spacing w:before="120" w:after="120"/>
              <w:ind w:left="395" w:hanging="395"/>
              <w:jc w:val="both"/>
              <w:rPr>
                <w:rFonts w:ascii="Montserrat Light" w:hAnsi="Montserrat Light"/>
                <w:sz w:val="14"/>
                <w:szCs w:val="14"/>
              </w:rPr>
            </w:pPr>
            <w:r w:rsidRPr="00A40518">
              <w:rPr>
                <w:rFonts w:ascii="Montserrat Light" w:hAnsi="Montserrat Light"/>
                <w:sz w:val="14"/>
                <w:szCs w:val="14"/>
              </w:rPr>
              <w:t xml:space="preserve">1.1.¿Conozco, conforme a mis funciones la Ley orgánica municipal del estado de Oaxaca, </w:t>
            </w:r>
            <w:r w:rsidR="007A5021" w:rsidRPr="00A40518">
              <w:rPr>
                <w:rFonts w:ascii="Montserrat Light" w:hAnsi="Montserrat Light"/>
                <w:sz w:val="14"/>
                <w:szCs w:val="14"/>
              </w:rPr>
              <w:t>el Bando de Policía y Gobierno del municipio de Oaxaca de Juárez 2022-2024, la Ley General de Responsabilidades Administrativas, ¿entre otras normatividades?</w:t>
            </w:r>
          </w:p>
        </w:tc>
      </w:tr>
      <w:tr w:rsidR="007C2822" w:rsidRPr="00A40518" w14:paraId="1850FF08" w14:textId="77777777" w:rsidTr="00C42EE6">
        <w:tc>
          <w:tcPr>
            <w:tcW w:w="3119" w:type="dxa"/>
            <w:vMerge/>
            <w:vAlign w:val="center"/>
          </w:tcPr>
          <w:p w14:paraId="65CA7A7D"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23CA05E6"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1.2. ¿Mi actuar está ajustado a la ley General de Responsabilidades Administrativas o a su similar del estado de Oaxaca a la que estoy obligada a observar en mi calidad de persona servidora pública?</w:t>
            </w:r>
          </w:p>
        </w:tc>
      </w:tr>
      <w:tr w:rsidR="007C2822" w:rsidRPr="00A40518" w14:paraId="332CEFF1" w14:textId="77777777" w:rsidTr="00C42EE6">
        <w:tc>
          <w:tcPr>
            <w:tcW w:w="3119" w:type="dxa"/>
            <w:vMerge/>
            <w:vAlign w:val="center"/>
          </w:tcPr>
          <w:p w14:paraId="76548B67"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2474E2C9"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1.3. ¿Mi actuar en el desempeño de mis funciones está ajustado al Bando de Policía y Gobierno del municipio de Oaxaca de Juárez 2022-2024 a la que estoy obligada a observar en mi calidad de persona servidora pública?</w:t>
            </w:r>
          </w:p>
        </w:tc>
      </w:tr>
      <w:tr w:rsidR="007C2822" w:rsidRPr="00A40518" w14:paraId="67347B68" w14:textId="77777777" w:rsidTr="00C42EE6">
        <w:tc>
          <w:tcPr>
            <w:tcW w:w="3119" w:type="dxa"/>
            <w:vMerge/>
            <w:vAlign w:val="center"/>
          </w:tcPr>
          <w:p w14:paraId="5DFDCFDC"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6D1C068F"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1.4. ¿Mi actuar está ajustado a la ley de obras públicas y servicios relacionados con la misma o a su similar del estado de Oaxaca a la que estoy obligada a observar en mi calidad de persona servidora pública?</w:t>
            </w:r>
          </w:p>
        </w:tc>
      </w:tr>
      <w:tr w:rsidR="007C2822" w:rsidRPr="00A40518" w14:paraId="379FAB89" w14:textId="77777777" w:rsidTr="00C42EE6">
        <w:tc>
          <w:tcPr>
            <w:tcW w:w="3119" w:type="dxa"/>
            <w:vMerge/>
            <w:vAlign w:val="center"/>
          </w:tcPr>
          <w:p w14:paraId="636F2E81"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3B57F004"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1.5. ¿Mi actuar está ajustado a Ley de Contabilidad Gubernamental y a la Ley Federal de Presupuesto y Responsabilidad Hacendaria a la que estoy obligada a observar en mi calidad de persona servidora pública?</w:t>
            </w:r>
          </w:p>
        </w:tc>
      </w:tr>
      <w:tr w:rsidR="007C2822" w:rsidRPr="00A40518" w14:paraId="29797A5F" w14:textId="77777777" w:rsidTr="00C42EE6">
        <w:tc>
          <w:tcPr>
            <w:tcW w:w="3119" w:type="dxa"/>
            <w:vMerge/>
            <w:vAlign w:val="center"/>
          </w:tcPr>
          <w:p w14:paraId="038477B2"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0BF0A1BD"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1.6. ¿Mi actuar está ajustado a la Ley de Adquisiciones, arrendamientos y servicios del sector público, a la que estoy obligada a observar en mi calidad de persona servidora pública?</w:t>
            </w:r>
          </w:p>
        </w:tc>
      </w:tr>
      <w:tr w:rsidR="007C2822" w:rsidRPr="00A40518" w14:paraId="4BF87B8F" w14:textId="77777777" w:rsidTr="00C42EE6">
        <w:tc>
          <w:tcPr>
            <w:tcW w:w="3119" w:type="dxa"/>
            <w:vMerge/>
            <w:vAlign w:val="center"/>
          </w:tcPr>
          <w:p w14:paraId="34585685"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3BFBF526"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 xml:space="preserve">1.7. ¿Mi actuar está ajustado a </w:t>
            </w:r>
            <w:r w:rsidRPr="00A40518">
              <w:rPr>
                <w:rFonts w:ascii="Montserrat Light" w:hAnsi="Montserrat Light"/>
                <w:sz w:val="14"/>
                <w:szCs w:val="14"/>
                <w:u w:val="single"/>
              </w:rPr>
              <w:t>(especificar la normatividad, ley, decreto, lineamiento, acuerdo, etc.)_</w:t>
            </w:r>
            <w:r w:rsidRPr="00A40518">
              <w:rPr>
                <w:rFonts w:ascii="Montserrat Light" w:hAnsi="Montserrat Light"/>
                <w:sz w:val="14"/>
                <w:szCs w:val="14"/>
              </w:rPr>
              <w:t xml:space="preserve"> a la que estoy obligada a observar en mi calidad de persona servidoras pública?</w:t>
            </w:r>
          </w:p>
        </w:tc>
      </w:tr>
      <w:tr w:rsidR="007C2822" w:rsidRPr="00A40518" w14:paraId="37F07498" w14:textId="77777777" w:rsidTr="00C42EE6">
        <w:tc>
          <w:tcPr>
            <w:tcW w:w="3119" w:type="dxa"/>
            <w:vMerge w:val="restart"/>
            <w:vAlign w:val="center"/>
          </w:tcPr>
          <w:p w14:paraId="16A9051A" w14:textId="77777777" w:rsidR="007C2822" w:rsidRPr="00A40518" w:rsidRDefault="007C2822" w:rsidP="00C42EE6">
            <w:pPr>
              <w:pStyle w:val="Prrafodelista"/>
              <w:numPr>
                <w:ilvl w:val="2"/>
                <w:numId w:val="2"/>
              </w:numPr>
              <w:spacing w:before="120" w:after="120"/>
              <w:ind w:left="313" w:hanging="313"/>
              <w:jc w:val="both"/>
              <w:rPr>
                <w:rFonts w:ascii="Montserrat Light" w:hAnsi="Montserrat Light"/>
                <w:sz w:val="14"/>
                <w:szCs w:val="14"/>
              </w:rPr>
            </w:pPr>
            <w:r w:rsidRPr="00A40518">
              <w:rPr>
                <w:rFonts w:ascii="Montserrat Light" w:hAnsi="Montserrat Light"/>
                <w:sz w:val="14"/>
                <w:szCs w:val="14"/>
              </w:rPr>
              <w:t>¿Mi conducta se ajusta al Código de Ética y al Código de Conducta?</w:t>
            </w:r>
          </w:p>
        </w:tc>
        <w:tc>
          <w:tcPr>
            <w:tcW w:w="5714" w:type="dxa"/>
          </w:tcPr>
          <w:p w14:paraId="6D357C5A"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2.1. ¿Conozco el contenido del Código de Ética para las personas servidoras públicas del municipio de Oaxaca de Juárez?</w:t>
            </w:r>
          </w:p>
        </w:tc>
      </w:tr>
      <w:tr w:rsidR="007C2822" w:rsidRPr="00A40518" w14:paraId="789CB124" w14:textId="77777777" w:rsidTr="00C42EE6">
        <w:tc>
          <w:tcPr>
            <w:tcW w:w="3119" w:type="dxa"/>
            <w:vMerge/>
            <w:vAlign w:val="center"/>
          </w:tcPr>
          <w:p w14:paraId="1EB5B447" w14:textId="77777777" w:rsidR="007C2822" w:rsidRPr="00A40518" w:rsidRDefault="007C2822" w:rsidP="00C42EE6">
            <w:pPr>
              <w:pStyle w:val="Prrafodelista"/>
              <w:numPr>
                <w:ilvl w:val="2"/>
                <w:numId w:val="2"/>
              </w:numPr>
              <w:spacing w:before="120" w:after="120"/>
              <w:ind w:left="313" w:hanging="313"/>
              <w:jc w:val="both"/>
              <w:rPr>
                <w:rFonts w:ascii="Montserrat Light" w:hAnsi="Montserrat Light"/>
                <w:sz w:val="14"/>
                <w:szCs w:val="14"/>
              </w:rPr>
            </w:pPr>
          </w:p>
        </w:tc>
        <w:tc>
          <w:tcPr>
            <w:tcW w:w="5714" w:type="dxa"/>
          </w:tcPr>
          <w:p w14:paraId="3BD1BF17"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2.2. ¿Mi conducta se ajusta a los principios contenidos en el Código de Ética para las personas servidoras públicas?</w:t>
            </w:r>
          </w:p>
        </w:tc>
      </w:tr>
      <w:tr w:rsidR="007C2822" w:rsidRPr="00A40518" w14:paraId="2E11DCDA" w14:textId="77777777" w:rsidTr="00C42EE6">
        <w:tc>
          <w:tcPr>
            <w:tcW w:w="3119" w:type="dxa"/>
            <w:vMerge/>
            <w:vAlign w:val="center"/>
          </w:tcPr>
          <w:p w14:paraId="2E449F7A"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19A6C64B"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2.3. ¿Mi conducta se ajusta a las Directrices contenidas en el Código de Ética para las personas servidoras públicas?</w:t>
            </w:r>
          </w:p>
        </w:tc>
      </w:tr>
      <w:tr w:rsidR="007C2822" w:rsidRPr="00A40518" w14:paraId="1E8E4826" w14:textId="77777777" w:rsidTr="00C42EE6">
        <w:tc>
          <w:tcPr>
            <w:tcW w:w="3119" w:type="dxa"/>
            <w:vMerge/>
            <w:vAlign w:val="center"/>
          </w:tcPr>
          <w:p w14:paraId="7E52541C"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3771A9DD"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2.4. ¿Mi conducta se ajusta a los Valores contenidos en el Código de Ética para las personas servidoras públicas?</w:t>
            </w:r>
          </w:p>
        </w:tc>
      </w:tr>
      <w:tr w:rsidR="007C2822" w:rsidRPr="00A40518" w14:paraId="4D9E5473" w14:textId="77777777" w:rsidTr="00C42EE6">
        <w:tc>
          <w:tcPr>
            <w:tcW w:w="3119" w:type="dxa"/>
            <w:vMerge/>
            <w:vAlign w:val="center"/>
          </w:tcPr>
          <w:p w14:paraId="53728A82"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6C38799C"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2.5. ¿Mi conducta se ajusta a las Reglas de integridad contenidas en el Código de Ética para las personas servidoras públicas?</w:t>
            </w:r>
          </w:p>
        </w:tc>
      </w:tr>
      <w:tr w:rsidR="007C2822" w:rsidRPr="00A40518" w14:paraId="1651F520" w14:textId="77777777" w:rsidTr="00C42EE6">
        <w:tc>
          <w:tcPr>
            <w:tcW w:w="3119" w:type="dxa"/>
            <w:vMerge/>
            <w:vAlign w:val="center"/>
          </w:tcPr>
          <w:p w14:paraId="4E1AA681"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6F727DD3"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2.6. ¿Mi conducta se ajusta a los valores y principios contenidos en el Plan Municipal de Desarrollo 2022-2024?</w:t>
            </w:r>
          </w:p>
        </w:tc>
      </w:tr>
      <w:tr w:rsidR="007C2822" w:rsidRPr="00A40518" w14:paraId="4F2B9213" w14:textId="77777777" w:rsidTr="00C42EE6">
        <w:tc>
          <w:tcPr>
            <w:tcW w:w="3119" w:type="dxa"/>
            <w:vMerge/>
            <w:vAlign w:val="center"/>
          </w:tcPr>
          <w:p w14:paraId="61358EA3"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5EADDE07" w14:textId="77777777" w:rsidR="007C2822" w:rsidRPr="00A40518" w:rsidRDefault="007C2822" w:rsidP="00C42EE6">
            <w:pPr>
              <w:spacing w:before="120" w:after="120"/>
              <w:ind w:left="395" w:hanging="395"/>
              <w:contextualSpacing/>
              <w:jc w:val="both"/>
              <w:rPr>
                <w:rFonts w:ascii="Montserrat Light" w:hAnsi="Montserrat Light"/>
                <w:sz w:val="14"/>
                <w:szCs w:val="14"/>
              </w:rPr>
            </w:pPr>
            <w:r w:rsidRPr="00A40518">
              <w:rPr>
                <w:rFonts w:ascii="Montserrat Light" w:hAnsi="Montserrat Light"/>
                <w:sz w:val="14"/>
                <w:szCs w:val="14"/>
              </w:rPr>
              <w:t>2.7. ¿Mi conducta se ajusta a las conductas establecidas el Código de Conductas de la institución de mi adscripción?</w:t>
            </w:r>
          </w:p>
        </w:tc>
      </w:tr>
      <w:tr w:rsidR="007C2822" w:rsidRPr="00A40518" w14:paraId="2F2158ED" w14:textId="77777777" w:rsidTr="00C42EE6">
        <w:tc>
          <w:tcPr>
            <w:tcW w:w="3119" w:type="dxa"/>
            <w:vMerge w:val="restart"/>
            <w:vAlign w:val="center"/>
          </w:tcPr>
          <w:p w14:paraId="558FD372" w14:textId="77777777" w:rsidR="007C2822" w:rsidRPr="00A40518" w:rsidRDefault="007C2822" w:rsidP="00C42EE6">
            <w:pPr>
              <w:pStyle w:val="Prrafodelista"/>
              <w:numPr>
                <w:ilvl w:val="2"/>
                <w:numId w:val="2"/>
              </w:numPr>
              <w:spacing w:before="120" w:after="120"/>
              <w:ind w:left="313" w:hanging="313"/>
              <w:jc w:val="both"/>
              <w:rPr>
                <w:rFonts w:ascii="Montserrat Light" w:hAnsi="Montserrat Light"/>
                <w:sz w:val="14"/>
                <w:szCs w:val="14"/>
              </w:rPr>
            </w:pPr>
            <w:r w:rsidRPr="00A40518">
              <w:rPr>
                <w:rFonts w:ascii="Montserrat Light" w:hAnsi="Montserrat Light"/>
                <w:sz w:val="14"/>
                <w:szCs w:val="14"/>
              </w:rPr>
              <w:t>¿Mi conducta está alineada a los objetivos de la institución municipal de mi adscripción?</w:t>
            </w:r>
          </w:p>
        </w:tc>
        <w:tc>
          <w:tcPr>
            <w:tcW w:w="5714" w:type="dxa"/>
          </w:tcPr>
          <w:p w14:paraId="09AF8F83" w14:textId="1F8C292C" w:rsidR="007C2822" w:rsidRPr="00A40518" w:rsidRDefault="007C2822" w:rsidP="00C42EE6">
            <w:pPr>
              <w:pStyle w:val="Prrafodelista"/>
              <w:numPr>
                <w:ilvl w:val="1"/>
                <w:numId w:val="8"/>
              </w:numPr>
              <w:spacing w:before="120" w:after="120"/>
              <w:ind w:left="395" w:hanging="425"/>
              <w:jc w:val="both"/>
              <w:rPr>
                <w:rFonts w:ascii="Montserrat Light" w:hAnsi="Montserrat Light"/>
                <w:sz w:val="14"/>
                <w:szCs w:val="14"/>
              </w:rPr>
            </w:pPr>
            <w:r w:rsidRPr="00A40518">
              <w:rPr>
                <w:rFonts w:ascii="Montserrat Light" w:hAnsi="Montserrat Light"/>
                <w:sz w:val="14"/>
                <w:szCs w:val="14"/>
              </w:rPr>
              <w:t xml:space="preserve">¿Conozco los objetivos que se persiguen en el Municipio de Oaxaca de Juárez, contenidos en el Plan Municipal de Desarrollo, </w:t>
            </w:r>
            <w:r w:rsidR="007A5021" w:rsidRPr="00A40518">
              <w:rPr>
                <w:rFonts w:ascii="Montserrat Light" w:hAnsi="Montserrat Light"/>
                <w:sz w:val="14"/>
                <w:szCs w:val="14"/>
              </w:rPr>
              <w:t>Programa Presupuestario, ¿Plan Estratégico y los de mi área de adscripción?</w:t>
            </w:r>
            <w:r w:rsidRPr="00A40518">
              <w:rPr>
                <w:rFonts w:ascii="Montserrat Light" w:hAnsi="Montserrat Light"/>
                <w:sz w:val="14"/>
                <w:szCs w:val="14"/>
              </w:rPr>
              <w:t xml:space="preserve"> </w:t>
            </w:r>
          </w:p>
        </w:tc>
      </w:tr>
      <w:tr w:rsidR="007C2822" w:rsidRPr="00A40518" w14:paraId="5A36698E" w14:textId="77777777" w:rsidTr="00C42EE6">
        <w:tc>
          <w:tcPr>
            <w:tcW w:w="3119" w:type="dxa"/>
            <w:vMerge/>
            <w:vAlign w:val="center"/>
          </w:tcPr>
          <w:p w14:paraId="2D5D48C0" w14:textId="77777777" w:rsidR="007C2822" w:rsidRPr="00A40518" w:rsidRDefault="007C2822" w:rsidP="00C42EE6">
            <w:pPr>
              <w:pStyle w:val="Prrafodelista"/>
              <w:numPr>
                <w:ilvl w:val="2"/>
                <w:numId w:val="2"/>
              </w:numPr>
              <w:spacing w:before="120" w:after="120"/>
              <w:ind w:left="313" w:hanging="313"/>
              <w:jc w:val="both"/>
              <w:rPr>
                <w:rFonts w:ascii="Montserrat Light" w:hAnsi="Montserrat Light"/>
                <w:sz w:val="14"/>
                <w:szCs w:val="14"/>
              </w:rPr>
            </w:pPr>
          </w:p>
        </w:tc>
        <w:tc>
          <w:tcPr>
            <w:tcW w:w="5714" w:type="dxa"/>
          </w:tcPr>
          <w:p w14:paraId="6EBCC09E" w14:textId="77777777" w:rsidR="007C2822" w:rsidRPr="00A40518" w:rsidRDefault="007C2822" w:rsidP="00C42EE6">
            <w:pPr>
              <w:pStyle w:val="Prrafodelista"/>
              <w:numPr>
                <w:ilvl w:val="1"/>
                <w:numId w:val="8"/>
              </w:numPr>
              <w:spacing w:before="120" w:after="120"/>
              <w:ind w:left="395" w:hanging="425"/>
              <w:jc w:val="both"/>
              <w:rPr>
                <w:rFonts w:ascii="Montserrat Light" w:hAnsi="Montserrat Light"/>
                <w:sz w:val="14"/>
                <w:szCs w:val="14"/>
              </w:rPr>
            </w:pPr>
            <w:r w:rsidRPr="00A40518">
              <w:rPr>
                <w:rFonts w:ascii="Montserrat Light" w:hAnsi="Montserrat Light"/>
                <w:sz w:val="14"/>
                <w:szCs w:val="14"/>
              </w:rPr>
              <w:t>¿Mi conducta está alineada al objetivo estratégico (visión misión, objetivo) de la institución municipal de mi adscripción?</w:t>
            </w:r>
          </w:p>
        </w:tc>
      </w:tr>
      <w:tr w:rsidR="007C2822" w:rsidRPr="00A40518" w14:paraId="68F92E8C" w14:textId="77777777" w:rsidTr="00C42EE6">
        <w:tc>
          <w:tcPr>
            <w:tcW w:w="3119" w:type="dxa"/>
            <w:vMerge/>
            <w:vAlign w:val="center"/>
          </w:tcPr>
          <w:p w14:paraId="747C45AC"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5E89D690" w14:textId="77777777" w:rsidR="007C2822" w:rsidRPr="00A40518" w:rsidRDefault="007C2822" w:rsidP="00C42EE6">
            <w:pPr>
              <w:spacing w:before="120" w:after="120"/>
              <w:ind w:left="395" w:hanging="425"/>
              <w:contextualSpacing/>
              <w:jc w:val="both"/>
              <w:rPr>
                <w:rFonts w:ascii="Montserrat Light" w:hAnsi="Montserrat Light"/>
                <w:sz w:val="14"/>
                <w:szCs w:val="14"/>
              </w:rPr>
            </w:pPr>
            <w:r w:rsidRPr="00A40518">
              <w:rPr>
                <w:rFonts w:ascii="Montserrat Light" w:hAnsi="Montserrat Light"/>
                <w:sz w:val="14"/>
                <w:szCs w:val="14"/>
              </w:rPr>
              <w:t>3.3. ¿Mi conducta está alineada al Fin del programa presupuestario de la institución municipal de mi adscripción?</w:t>
            </w:r>
          </w:p>
        </w:tc>
      </w:tr>
      <w:tr w:rsidR="007C2822" w:rsidRPr="00A40518" w14:paraId="2F3896DA" w14:textId="77777777" w:rsidTr="00C42EE6">
        <w:tc>
          <w:tcPr>
            <w:tcW w:w="3119" w:type="dxa"/>
            <w:vMerge/>
            <w:vAlign w:val="center"/>
          </w:tcPr>
          <w:p w14:paraId="3A7BA1B4"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33F73EFF" w14:textId="77777777" w:rsidR="007C2822" w:rsidRPr="00A40518" w:rsidRDefault="007C2822" w:rsidP="00C42EE6">
            <w:pPr>
              <w:spacing w:before="120" w:after="120"/>
              <w:ind w:left="395" w:hanging="425"/>
              <w:contextualSpacing/>
              <w:jc w:val="both"/>
              <w:rPr>
                <w:rFonts w:ascii="Montserrat Light" w:hAnsi="Montserrat Light"/>
                <w:sz w:val="14"/>
                <w:szCs w:val="14"/>
              </w:rPr>
            </w:pPr>
            <w:r w:rsidRPr="00A40518">
              <w:rPr>
                <w:rFonts w:ascii="Montserrat Light" w:hAnsi="Montserrat Light"/>
                <w:sz w:val="14"/>
                <w:szCs w:val="14"/>
              </w:rPr>
              <w:t xml:space="preserve">3.4. </w:t>
            </w:r>
            <w:r w:rsidRPr="00A40518">
              <w:rPr>
                <w:rFonts w:ascii="Montserrat Light" w:hAnsi="Montserrat Light"/>
                <w:sz w:val="14"/>
                <w:szCs w:val="14"/>
              </w:rPr>
              <w:tab/>
              <w:t>¿Mi conducta está alineada al propósito del programa presupuestario de la institución municipal de mi adscripción?</w:t>
            </w:r>
          </w:p>
        </w:tc>
      </w:tr>
      <w:tr w:rsidR="007C2822" w:rsidRPr="00A40518" w14:paraId="46E30CFF" w14:textId="77777777" w:rsidTr="00C42EE6">
        <w:tc>
          <w:tcPr>
            <w:tcW w:w="3119" w:type="dxa"/>
            <w:vMerge/>
            <w:vAlign w:val="center"/>
          </w:tcPr>
          <w:p w14:paraId="28FFF759"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7EC0D61D" w14:textId="77777777" w:rsidR="007C2822" w:rsidRPr="00A40518" w:rsidRDefault="007C2822" w:rsidP="00C42EE6">
            <w:pPr>
              <w:spacing w:before="120" w:after="120"/>
              <w:ind w:left="395" w:hanging="425"/>
              <w:contextualSpacing/>
              <w:jc w:val="both"/>
              <w:rPr>
                <w:rFonts w:ascii="Montserrat Light" w:hAnsi="Montserrat Light"/>
                <w:sz w:val="14"/>
                <w:szCs w:val="14"/>
              </w:rPr>
            </w:pPr>
            <w:r w:rsidRPr="00A40518">
              <w:rPr>
                <w:rFonts w:ascii="Montserrat Light" w:hAnsi="Montserrat Light"/>
                <w:sz w:val="14"/>
                <w:szCs w:val="14"/>
              </w:rPr>
              <w:t xml:space="preserve">3.5. </w:t>
            </w:r>
            <w:r w:rsidRPr="00A40518">
              <w:rPr>
                <w:rFonts w:ascii="Montserrat Light" w:hAnsi="Montserrat Light"/>
                <w:sz w:val="14"/>
                <w:szCs w:val="14"/>
              </w:rPr>
              <w:tab/>
              <w:t>¿Mi conducta está alineada al(os) componente(s) del programa presupuestario de la institución municipal de mi adscripción?</w:t>
            </w:r>
          </w:p>
        </w:tc>
      </w:tr>
      <w:tr w:rsidR="007C2822" w:rsidRPr="00A40518" w14:paraId="7DAD04D2" w14:textId="77777777" w:rsidTr="00C42EE6">
        <w:tc>
          <w:tcPr>
            <w:tcW w:w="3119" w:type="dxa"/>
            <w:vMerge/>
            <w:vAlign w:val="center"/>
          </w:tcPr>
          <w:p w14:paraId="0F767339" w14:textId="77777777" w:rsidR="007C2822" w:rsidRPr="00A40518" w:rsidRDefault="007C2822" w:rsidP="00C42EE6">
            <w:pPr>
              <w:spacing w:before="120" w:after="120"/>
              <w:ind w:left="313" w:hanging="313"/>
              <w:contextualSpacing/>
              <w:jc w:val="both"/>
              <w:rPr>
                <w:rFonts w:ascii="Montserrat Light" w:hAnsi="Montserrat Light"/>
                <w:sz w:val="14"/>
                <w:szCs w:val="14"/>
              </w:rPr>
            </w:pPr>
          </w:p>
        </w:tc>
        <w:tc>
          <w:tcPr>
            <w:tcW w:w="5714" w:type="dxa"/>
          </w:tcPr>
          <w:p w14:paraId="4E2F0A5A" w14:textId="77777777" w:rsidR="007C2822" w:rsidRPr="00A40518" w:rsidRDefault="007C2822" w:rsidP="00C42EE6">
            <w:pPr>
              <w:spacing w:before="120" w:after="120"/>
              <w:ind w:left="395" w:hanging="425"/>
              <w:contextualSpacing/>
              <w:jc w:val="both"/>
              <w:rPr>
                <w:rFonts w:ascii="Montserrat Light" w:hAnsi="Montserrat Light"/>
                <w:sz w:val="14"/>
                <w:szCs w:val="14"/>
              </w:rPr>
            </w:pPr>
            <w:r w:rsidRPr="00A40518">
              <w:rPr>
                <w:rFonts w:ascii="Montserrat Light" w:hAnsi="Montserrat Light"/>
                <w:sz w:val="14"/>
                <w:szCs w:val="14"/>
              </w:rPr>
              <w:t xml:space="preserve">3.6. </w:t>
            </w:r>
            <w:r w:rsidRPr="00A40518">
              <w:rPr>
                <w:rFonts w:ascii="Montserrat Light" w:hAnsi="Montserrat Light"/>
                <w:sz w:val="14"/>
                <w:szCs w:val="14"/>
              </w:rPr>
              <w:tab/>
              <w:t>¿Mi conducta está alineada a la(s) actividad(es) del programa presupuestario de la institución municipal de mi adscripción?</w:t>
            </w:r>
          </w:p>
        </w:tc>
      </w:tr>
      <w:tr w:rsidR="007C2822" w:rsidRPr="00A40518" w14:paraId="4E8D3F58" w14:textId="77777777" w:rsidTr="00C42EE6">
        <w:tc>
          <w:tcPr>
            <w:tcW w:w="3119" w:type="dxa"/>
            <w:vMerge w:val="restart"/>
            <w:vAlign w:val="center"/>
          </w:tcPr>
          <w:p w14:paraId="719EDC3B" w14:textId="77777777" w:rsidR="007C2822" w:rsidRPr="00A40518" w:rsidRDefault="007C2822" w:rsidP="00C42EE6">
            <w:pPr>
              <w:pStyle w:val="Prrafodelista"/>
              <w:numPr>
                <w:ilvl w:val="2"/>
                <w:numId w:val="2"/>
              </w:numPr>
              <w:spacing w:before="120" w:after="120"/>
              <w:ind w:left="313" w:hanging="313"/>
              <w:jc w:val="both"/>
              <w:rPr>
                <w:rFonts w:ascii="Montserrat Light" w:hAnsi="Montserrat Light"/>
                <w:sz w:val="14"/>
                <w:szCs w:val="14"/>
              </w:rPr>
            </w:pPr>
            <w:r w:rsidRPr="00A40518">
              <w:rPr>
                <w:rFonts w:ascii="Montserrat Light" w:hAnsi="Montserrat Light"/>
                <w:sz w:val="14"/>
                <w:szCs w:val="14"/>
              </w:rPr>
              <w:t>¿He identificado y comprendido todas las consecuencias que puede tener el ejercicio de esta decisión?</w:t>
            </w:r>
          </w:p>
        </w:tc>
        <w:tc>
          <w:tcPr>
            <w:tcW w:w="5714" w:type="dxa"/>
          </w:tcPr>
          <w:p w14:paraId="7673ABA8" w14:textId="77777777" w:rsidR="007C2822" w:rsidRPr="00A40518" w:rsidRDefault="007C2822" w:rsidP="00C42EE6">
            <w:pPr>
              <w:spacing w:before="120" w:after="120"/>
              <w:ind w:left="395" w:hanging="425"/>
              <w:contextualSpacing/>
              <w:jc w:val="both"/>
              <w:rPr>
                <w:rFonts w:ascii="Montserrat Light" w:hAnsi="Montserrat Light"/>
                <w:sz w:val="14"/>
                <w:szCs w:val="14"/>
              </w:rPr>
            </w:pPr>
            <w:r w:rsidRPr="00A40518">
              <w:rPr>
                <w:rFonts w:ascii="Montserrat Light" w:hAnsi="Montserrat Light"/>
                <w:sz w:val="14"/>
                <w:szCs w:val="14"/>
              </w:rPr>
              <w:t>4.1. ¿He identificado la consecuencia económica que puede tener el ejercicio de esta decisión?</w:t>
            </w:r>
          </w:p>
        </w:tc>
      </w:tr>
      <w:tr w:rsidR="007C2822" w:rsidRPr="00A40518" w14:paraId="1EF31FCA" w14:textId="77777777" w:rsidTr="00C42EE6">
        <w:tc>
          <w:tcPr>
            <w:tcW w:w="3119" w:type="dxa"/>
            <w:vMerge/>
          </w:tcPr>
          <w:p w14:paraId="1BC401CA" w14:textId="77777777" w:rsidR="007C2822" w:rsidRPr="00A40518" w:rsidRDefault="007C2822" w:rsidP="00C42EE6">
            <w:pPr>
              <w:spacing w:before="120" w:after="120"/>
              <w:contextualSpacing/>
              <w:jc w:val="both"/>
              <w:rPr>
                <w:rFonts w:ascii="Montserrat Light" w:hAnsi="Montserrat Light"/>
                <w:sz w:val="14"/>
                <w:szCs w:val="14"/>
              </w:rPr>
            </w:pPr>
          </w:p>
        </w:tc>
        <w:tc>
          <w:tcPr>
            <w:tcW w:w="5714" w:type="dxa"/>
          </w:tcPr>
          <w:p w14:paraId="49856EA9" w14:textId="77777777" w:rsidR="007C2822" w:rsidRPr="00A40518" w:rsidRDefault="007C2822" w:rsidP="00C42EE6">
            <w:pPr>
              <w:spacing w:before="120" w:after="120"/>
              <w:ind w:left="395" w:hanging="425"/>
              <w:contextualSpacing/>
              <w:jc w:val="both"/>
              <w:rPr>
                <w:rFonts w:ascii="Montserrat Light" w:hAnsi="Montserrat Light"/>
                <w:sz w:val="14"/>
                <w:szCs w:val="14"/>
              </w:rPr>
            </w:pPr>
            <w:r w:rsidRPr="00A40518">
              <w:rPr>
                <w:rFonts w:ascii="Montserrat Light" w:hAnsi="Montserrat Light"/>
                <w:sz w:val="14"/>
                <w:szCs w:val="14"/>
              </w:rPr>
              <w:t>4.2. ¿He identificado la consecuencia jurídica que puede tener el ejercicio de esta decisión?</w:t>
            </w:r>
          </w:p>
        </w:tc>
      </w:tr>
      <w:tr w:rsidR="007C2822" w:rsidRPr="00A40518" w14:paraId="27316286" w14:textId="77777777" w:rsidTr="00C42EE6">
        <w:tc>
          <w:tcPr>
            <w:tcW w:w="3119" w:type="dxa"/>
            <w:vMerge/>
          </w:tcPr>
          <w:p w14:paraId="70174C6A" w14:textId="77777777" w:rsidR="007C2822" w:rsidRPr="00A40518" w:rsidRDefault="007C2822" w:rsidP="00C42EE6">
            <w:pPr>
              <w:spacing w:before="120" w:after="120"/>
              <w:contextualSpacing/>
              <w:jc w:val="both"/>
              <w:rPr>
                <w:rFonts w:ascii="Montserrat Light" w:hAnsi="Montserrat Light"/>
                <w:sz w:val="14"/>
                <w:szCs w:val="14"/>
              </w:rPr>
            </w:pPr>
          </w:p>
        </w:tc>
        <w:tc>
          <w:tcPr>
            <w:tcW w:w="5714" w:type="dxa"/>
          </w:tcPr>
          <w:p w14:paraId="48DB7C03" w14:textId="77777777" w:rsidR="007C2822" w:rsidRPr="00A40518" w:rsidRDefault="007C2822" w:rsidP="00C42EE6">
            <w:pPr>
              <w:spacing w:before="120" w:after="120"/>
              <w:ind w:left="395" w:hanging="425"/>
              <w:contextualSpacing/>
              <w:jc w:val="both"/>
              <w:rPr>
                <w:rFonts w:ascii="Montserrat Light" w:hAnsi="Montserrat Light"/>
                <w:sz w:val="14"/>
                <w:szCs w:val="14"/>
              </w:rPr>
            </w:pPr>
            <w:r w:rsidRPr="00A40518">
              <w:rPr>
                <w:rFonts w:ascii="Montserrat Light" w:hAnsi="Montserrat Light"/>
                <w:sz w:val="14"/>
                <w:szCs w:val="14"/>
              </w:rPr>
              <w:t>4.3. ¿He identificado la consecuencia operativa que puede tener el ejercicio de esta decisión?</w:t>
            </w:r>
          </w:p>
        </w:tc>
      </w:tr>
      <w:tr w:rsidR="007C2822" w:rsidRPr="00A40518" w14:paraId="41F00234" w14:textId="77777777" w:rsidTr="00C42EE6">
        <w:tc>
          <w:tcPr>
            <w:tcW w:w="3119" w:type="dxa"/>
            <w:vMerge/>
          </w:tcPr>
          <w:p w14:paraId="2C9D6395" w14:textId="77777777" w:rsidR="007C2822" w:rsidRPr="00A40518" w:rsidRDefault="007C2822" w:rsidP="00C42EE6">
            <w:pPr>
              <w:spacing w:before="120" w:after="120"/>
              <w:contextualSpacing/>
              <w:jc w:val="both"/>
              <w:rPr>
                <w:rFonts w:ascii="Montserrat Light" w:hAnsi="Montserrat Light"/>
                <w:sz w:val="14"/>
                <w:szCs w:val="14"/>
              </w:rPr>
            </w:pPr>
          </w:p>
        </w:tc>
        <w:tc>
          <w:tcPr>
            <w:tcW w:w="5714" w:type="dxa"/>
          </w:tcPr>
          <w:p w14:paraId="2D0207BF" w14:textId="77777777" w:rsidR="007C2822" w:rsidRPr="00A40518" w:rsidRDefault="007C2822" w:rsidP="00C42EE6">
            <w:pPr>
              <w:spacing w:before="120" w:after="120"/>
              <w:ind w:left="395" w:hanging="425"/>
              <w:contextualSpacing/>
              <w:jc w:val="both"/>
              <w:rPr>
                <w:rFonts w:ascii="Montserrat Light" w:hAnsi="Montserrat Light"/>
                <w:sz w:val="14"/>
                <w:szCs w:val="14"/>
              </w:rPr>
            </w:pPr>
            <w:r w:rsidRPr="00A40518">
              <w:rPr>
                <w:rFonts w:ascii="Montserrat Light" w:hAnsi="Montserrat Light"/>
                <w:sz w:val="14"/>
                <w:szCs w:val="14"/>
              </w:rPr>
              <w:t>4.4. ¿He identificado la consecuencia de imagen institucional que puede tener el ejercicio de esta decisión?</w:t>
            </w:r>
          </w:p>
        </w:tc>
      </w:tr>
      <w:tr w:rsidR="007C2822" w:rsidRPr="00A40518" w14:paraId="7DEC2B41" w14:textId="77777777" w:rsidTr="00145791">
        <w:trPr>
          <w:trHeight w:val="336"/>
        </w:trPr>
        <w:tc>
          <w:tcPr>
            <w:tcW w:w="3119" w:type="dxa"/>
            <w:vMerge/>
          </w:tcPr>
          <w:p w14:paraId="2F915A3C" w14:textId="77777777" w:rsidR="007C2822" w:rsidRPr="00A40518" w:rsidRDefault="007C2822" w:rsidP="00C42EE6">
            <w:pPr>
              <w:spacing w:before="120" w:after="120"/>
              <w:contextualSpacing/>
              <w:jc w:val="both"/>
              <w:rPr>
                <w:rFonts w:ascii="Montserrat Light" w:hAnsi="Montserrat Light"/>
                <w:sz w:val="14"/>
                <w:szCs w:val="14"/>
              </w:rPr>
            </w:pPr>
          </w:p>
        </w:tc>
        <w:tc>
          <w:tcPr>
            <w:tcW w:w="5714" w:type="dxa"/>
          </w:tcPr>
          <w:p w14:paraId="763F855D" w14:textId="77777777" w:rsidR="007C2822" w:rsidRPr="00A40518" w:rsidRDefault="007C2822" w:rsidP="00C42EE6">
            <w:pPr>
              <w:spacing w:before="120" w:after="120"/>
              <w:ind w:left="395" w:hanging="425"/>
              <w:contextualSpacing/>
              <w:jc w:val="both"/>
              <w:rPr>
                <w:rFonts w:ascii="Montserrat Light" w:hAnsi="Montserrat Light"/>
                <w:sz w:val="14"/>
                <w:szCs w:val="14"/>
              </w:rPr>
            </w:pPr>
            <w:r w:rsidRPr="00A40518">
              <w:rPr>
                <w:rFonts w:ascii="Montserrat Light" w:hAnsi="Montserrat Light"/>
                <w:sz w:val="14"/>
                <w:szCs w:val="14"/>
              </w:rPr>
              <w:t>4.5. ¿He identificado la consecuencia de reputación personal que puede tener el ejercicio de esta decisión?</w:t>
            </w:r>
          </w:p>
        </w:tc>
      </w:tr>
    </w:tbl>
    <w:p w14:paraId="2250482C" w14:textId="77777777" w:rsidR="007C2822" w:rsidRPr="00A86957" w:rsidRDefault="007C2822" w:rsidP="007C2822">
      <w:pPr>
        <w:pStyle w:val="Ttulo3"/>
        <w:numPr>
          <w:ilvl w:val="0"/>
          <w:numId w:val="2"/>
        </w:numPr>
        <w:spacing w:before="120" w:after="120" w:line="240" w:lineRule="auto"/>
        <w:ind w:left="0" w:firstLine="0"/>
        <w:jc w:val="both"/>
        <w:rPr>
          <w:rFonts w:ascii="Montserrat Light" w:hAnsi="Montserrat Light"/>
          <w:b/>
          <w:bCs/>
          <w:color w:val="auto"/>
          <w:sz w:val="22"/>
          <w:szCs w:val="22"/>
        </w:rPr>
      </w:pPr>
      <w:bookmarkStart w:id="23" w:name="_Toc170306797"/>
      <w:r w:rsidRPr="00A86957">
        <w:rPr>
          <w:rFonts w:ascii="Montserrat Light" w:hAnsi="Montserrat Light"/>
          <w:b/>
          <w:bCs/>
          <w:color w:val="auto"/>
          <w:sz w:val="22"/>
          <w:szCs w:val="22"/>
        </w:rPr>
        <w:lastRenderedPageBreak/>
        <w:t xml:space="preserve"> Denuncias por incumplimiento del Código de   Conducta.</w:t>
      </w:r>
      <w:bookmarkEnd w:id="23"/>
    </w:p>
    <w:p w14:paraId="41D9E955" w14:textId="77777777" w:rsidR="007C2822" w:rsidRPr="002F363B" w:rsidRDefault="007C2822" w:rsidP="007C2822">
      <w:pPr>
        <w:pStyle w:val="Prrafodelista"/>
        <w:spacing w:before="120" w:after="120" w:line="240" w:lineRule="auto"/>
        <w:ind w:left="0"/>
        <w:jc w:val="both"/>
        <w:rPr>
          <w:rFonts w:ascii="Montserrat Light" w:hAnsi="Montserrat Light"/>
        </w:rPr>
      </w:pPr>
      <w:r w:rsidRPr="002F363B">
        <w:rPr>
          <w:rFonts w:ascii="Montserrat Light" w:hAnsi="Montserrat Light"/>
        </w:rPr>
        <w:t xml:space="preserve">Se deberá identificar las instancias de la Administración Pública Municipal de Oaxaca de Juárez que atienda las </w:t>
      </w:r>
      <w:r>
        <w:rPr>
          <w:rFonts w:ascii="Montserrat Light" w:hAnsi="Montserrat Light"/>
        </w:rPr>
        <w:t xml:space="preserve">probables </w:t>
      </w:r>
      <w:r w:rsidRPr="002F363B">
        <w:rPr>
          <w:rFonts w:ascii="Montserrat Light" w:hAnsi="Montserrat Light"/>
        </w:rPr>
        <w:t xml:space="preserve">vulneraciones al contenido del Código de Conducta, especificando el nombre completo de la institución o área interna, su domicilio y datos de contacto. </w:t>
      </w:r>
    </w:p>
    <w:p w14:paraId="5FD94801" w14:textId="77777777" w:rsidR="007C2822" w:rsidRPr="002F363B" w:rsidRDefault="007C2822" w:rsidP="007C2822">
      <w:pPr>
        <w:pStyle w:val="Prrafodelista"/>
        <w:spacing w:before="120" w:after="120" w:line="240" w:lineRule="auto"/>
        <w:ind w:left="0"/>
        <w:jc w:val="both"/>
        <w:rPr>
          <w:rFonts w:ascii="Montserrat Light" w:hAnsi="Montserrat Light"/>
        </w:rPr>
      </w:pPr>
      <w:r w:rsidRPr="002F363B">
        <w:rPr>
          <w:rFonts w:ascii="Montserrat Light" w:hAnsi="Montserrat Light"/>
        </w:rPr>
        <w:t>Se podrá recurrir al OICM, que podrá remitir el asunto a la Dirección de Quejas, Denuncias, Investigación y Situación Patrimonial (DQDISP) o al Comité de Ética del municipio de Oaxaca de Juárez. Dicha información se puede compartir de manera anónima o proporcionando los datos del informante,</w:t>
      </w:r>
      <w:r>
        <w:rPr>
          <w:rFonts w:ascii="Montserrat Light" w:hAnsi="Montserrat Light"/>
        </w:rPr>
        <w:t xml:space="preserve"> para ello, se deberá consultar el mecanismo de las áreas a referir</w:t>
      </w:r>
      <w:r w:rsidRPr="002F363B">
        <w:rPr>
          <w:rFonts w:ascii="Montserrat Light" w:hAnsi="Montserrat Light"/>
        </w:rPr>
        <w:t>.</w:t>
      </w:r>
    </w:p>
    <w:p w14:paraId="2DAC3E4F" w14:textId="77777777" w:rsidR="007C2822" w:rsidRPr="002F363B" w:rsidRDefault="007C2822" w:rsidP="007C2822">
      <w:pPr>
        <w:pStyle w:val="Prrafodelista"/>
        <w:spacing w:before="120" w:after="120" w:line="240" w:lineRule="auto"/>
        <w:ind w:left="0"/>
        <w:jc w:val="both"/>
        <w:rPr>
          <w:rFonts w:ascii="Montserrat Light" w:hAnsi="Montserrat Light"/>
        </w:rPr>
      </w:pPr>
      <w:r w:rsidRPr="002F363B">
        <w:rPr>
          <w:rFonts w:ascii="Montserrat Light" w:hAnsi="Montserrat Light"/>
        </w:rPr>
        <w:t>Al Instituto Municipal de las Mujeres (IMM) para la denuncia de actos específicos relacionados al acoso sexual y hostigamiento sexual, o vulneraciones a la regla de integridad 13 Comportamiento digno.</w:t>
      </w:r>
    </w:p>
    <w:tbl>
      <w:tblPr>
        <w:tblStyle w:val="Tablaconcuadrcula"/>
        <w:tblW w:w="0" w:type="auto"/>
        <w:tblInd w:w="-5" w:type="dxa"/>
        <w:tblLook w:val="04A0" w:firstRow="1" w:lastRow="0" w:firstColumn="1" w:lastColumn="0" w:noHBand="0" w:noVBand="1"/>
      </w:tblPr>
      <w:tblGrid>
        <w:gridCol w:w="4111"/>
        <w:gridCol w:w="4722"/>
      </w:tblGrid>
      <w:tr w:rsidR="007C2822" w:rsidRPr="00A40518" w14:paraId="19BF106F" w14:textId="77777777" w:rsidTr="00C42EE6">
        <w:tc>
          <w:tcPr>
            <w:tcW w:w="4111" w:type="dxa"/>
            <w:shd w:val="clear" w:color="auto" w:fill="D9D9D9" w:themeFill="background1" w:themeFillShade="D9"/>
            <w:vAlign w:val="center"/>
          </w:tcPr>
          <w:p w14:paraId="43DF1E69"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Institución</w:t>
            </w:r>
          </w:p>
        </w:tc>
        <w:tc>
          <w:tcPr>
            <w:tcW w:w="4722" w:type="dxa"/>
          </w:tcPr>
          <w:p w14:paraId="619E8772"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Instituto Municipal de la Mujer</w:t>
            </w:r>
          </w:p>
        </w:tc>
      </w:tr>
      <w:tr w:rsidR="007C2822" w:rsidRPr="00A40518" w14:paraId="2A3AA2E4" w14:textId="77777777" w:rsidTr="00C42EE6">
        <w:tc>
          <w:tcPr>
            <w:tcW w:w="4111" w:type="dxa"/>
            <w:shd w:val="clear" w:color="auto" w:fill="D9D9D9" w:themeFill="background1" w:themeFillShade="D9"/>
            <w:vAlign w:val="center"/>
          </w:tcPr>
          <w:p w14:paraId="51E63B01"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Dirección</w:t>
            </w:r>
          </w:p>
        </w:tc>
        <w:tc>
          <w:tcPr>
            <w:tcW w:w="4722" w:type="dxa"/>
          </w:tcPr>
          <w:p w14:paraId="0872768D"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Calle Agua Número 200, Colonia Lomas del Crestón, CP 68024 Oaxaca de Juárez, Oaxaca.</w:t>
            </w:r>
          </w:p>
        </w:tc>
      </w:tr>
      <w:tr w:rsidR="007C2822" w:rsidRPr="00A40518" w14:paraId="3974B4FA" w14:textId="77777777" w:rsidTr="00C42EE6">
        <w:tc>
          <w:tcPr>
            <w:tcW w:w="4111" w:type="dxa"/>
            <w:shd w:val="clear" w:color="auto" w:fill="D9D9D9" w:themeFill="background1" w:themeFillShade="D9"/>
            <w:vAlign w:val="center"/>
          </w:tcPr>
          <w:p w14:paraId="2687C9FD"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Nombre y cargo</w:t>
            </w:r>
          </w:p>
        </w:tc>
        <w:tc>
          <w:tcPr>
            <w:tcW w:w="4722" w:type="dxa"/>
          </w:tcPr>
          <w:p w14:paraId="425CBB7D"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 xml:space="preserve">Brenda Elizabeth Domínguez Enciso. </w:t>
            </w:r>
          </w:p>
          <w:p w14:paraId="7A91764F"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Directora General del Instituto Municipal de la Mujer</w:t>
            </w:r>
          </w:p>
        </w:tc>
      </w:tr>
      <w:tr w:rsidR="007C2822" w:rsidRPr="00A40518" w14:paraId="147A8C51" w14:textId="77777777" w:rsidTr="00C42EE6">
        <w:tc>
          <w:tcPr>
            <w:tcW w:w="4111" w:type="dxa"/>
            <w:shd w:val="clear" w:color="auto" w:fill="D9D9D9" w:themeFill="background1" w:themeFillShade="D9"/>
            <w:vAlign w:val="center"/>
          </w:tcPr>
          <w:p w14:paraId="4D4FB376"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 xml:space="preserve">Teléfono fijo institucional </w:t>
            </w:r>
          </w:p>
        </w:tc>
        <w:tc>
          <w:tcPr>
            <w:tcW w:w="4722" w:type="dxa"/>
          </w:tcPr>
          <w:p w14:paraId="05A48B24"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951 514 23 65</w:t>
            </w:r>
          </w:p>
        </w:tc>
      </w:tr>
      <w:tr w:rsidR="007C2822" w:rsidRPr="00A40518" w14:paraId="264C22F6" w14:textId="77777777" w:rsidTr="00C42EE6">
        <w:tc>
          <w:tcPr>
            <w:tcW w:w="4111" w:type="dxa"/>
            <w:shd w:val="clear" w:color="auto" w:fill="D9D9D9" w:themeFill="background1" w:themeFillShade="D9"/>
            <w:vAlign w:val="center"/>
          </w:tcPr>
          <w:p w14:paraId="3C65C7A8"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Correo electrónico institucional</w:t>
            </w:r>
          </w:p>
        </w:tc>
        <w:tc>
          <w:tcPr>
            <w:tcW w:w="4722" w:type="dxa"/>
          </w:tcPr>
          <w:p w14:paraId="27A955C5"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dir.immu_22-24@municipiodeoaxaca.gob.mx.</w:t>
            </w:r>
          </w:p>
        </w:tc>
      </w:tr>
      <w:tr w:rsidR="007C2822" w:rsidRPr="00A40518" w14:paraId="0D8C9DF3" w14:textId="77777777" w:rsidTr="00C42EE6">
        <w:tc>
          <w:tcPr>
            <w:tcW w:w="4111" w:type="dxa"/>
            <w:shd w:val="clear" w:color="auto" w:fill="D9D9D9" w:themeFill="background1" w:themeFillShade="D9"/>
            <w:vAlign w:val="center"/>
          </w:tcPr>
          <w:p w14:paraId="51E5FA47" w14:textId="77777777" w:rsidR="007C2822" w:rsidRPr="00A40518" w:rsidRDefault="007C2822" w:rsidP="00C42EE6">
            <w:pPr>
              <w:jc w:val="both"/>
              <w:rPr>
                <w:rFonts w:ascii="Montserrat Light" w:hAnsi="Montserrat Light"/>
                <w:b/>
                <w:bCs/>
                <w:sz w:val="14"/>
                <w:szCs w:val="14"/>
              </w:rPr>
            </w:pPr>
          </w:p>
        </w:tc>
        <w:tc>
          <w:tcPr>
            <w:tcW w:w="4722" w:type="dxa"/>
          </w:tcPr>
          <w:p w14:paraId="7EBF577F" w14:textId="77777777" w:rsidR="007C2822" w:rsidRPr="00A40518" w:rsidRDefault="007C2822" w:rsidP="00C42EE6">
            <w:pPr>
              <w:jc w:val="both"/>
              <w:rPr>
                <w:rFonts w:ascii="Montserrat Light" w:hAnsi="Montserrat Light"/>
                <w:sz w:val="14"/>
                <w:szCs w:val="14"/>
              </w:rPr>
            </w:pPr>
          </w:p>
        </w:tc>
      </w:tr>
    </w:tbl>
    <w:p w14:paraId="5AF61EED" w14:textId="77777777" w:rsidR="007C2822" w:rsidRPr="00A86957" w:rsidRDefault="007C2822" w:rsidP="007C2822">
      <w:pPr>
        <w:pStyle w:val="Ttulo3"/>
        <w:numPr>
          <w:ilvl w:val="0"/>
          <w:numId w:val="2"/>
        </w:numPr>
        <w:spacing w:before="120" w:after="120" w:line="240" w:lineRule="auto"/>
        <w:ind w:left="0" w:firstLine="0"/>
        <w:rPr>
          <w:rFonts w:ascii="Montserrat Light" w:hAnsi="Montserrat Light"/>
          <w:b/>
          <w:bCs/>
          <w:color w:val="auto"/>
          <w:sz w:val="22"/>
          <w:szCs w:val="22"/>
        </w:rPr>
      </w:pPr>
      <w:bookmarkStart w:id="24" w:name="_Toc170306798"/>
      <w:r w:rsidRPr="00A86957">
        <w:rPr>
          <w:rFonts w:ascii="Montserrat Light" w:hAnsi="Montserrat Light"/>
          <w:b/>
          <w:bCs/>
          <w:color w:val="auto"/>
          <w:sz w:val="22"/>
          <w:szCs w:val="22"/>
        </w:rPr>
        <w:t>Responsable de la interpretación, consulta y asesoría.</w:t>
      </w:r>
      <w:bookmarkEnd w:id="24"/>
    </w:p>
    <w:p w14:paraId="2A4D675D" w14:textId="77777777" w:rsidR="007C2822" w:rsidRPr="002F363B" w:rsidRDefault="007C2822" w:rsidP="007C2822">
      <w:pPr>
        <w:pStyle w:val="Prrafodelista"/>
        <w:spacing w:before="120" w:after="120" w:line="240" w:lineRule="auto"/>
        <w:ind w:left="0"/>
        <w:jc w:val="both"/>
        <w:rPr>
          <w:rFonts w:ascii="Montserrat Light" w:hAnsi="Montserrat Light"/>
        </w:rPr>
      </w:pPr>
      <w:r w:rsidRPr="002F363B">
        <w:rPr>
          <w:rFonts w:ascii="Montserrat Light" w:hAnsi="Montserrat Light"/>
        </w:rPr>
        <w:t xml:space="preserve">A fin de brindar certeza a las personas servidoras públicas de la institución municipal de que se trate, en el Código de Conducta elaborado se deberá señalar el área administrativa que estará legitimada para la interpretación, consulta y asesoría del mismo, en caso de dudas con motivo de su aplicación u observancia. </w:t>
      </w:r>
    </w:p>
    <w:p w14:paraId="768316A6" w14:textId="77777777" w:rsidR="007C2822" w:rsidRDefault="007C2822" w:rsidP="007C2822">
      <w:pPr>
        <w:pStyle w:val="Prrafodelista"/>
        <w:spacing w:before="120" w:after="120" w:line="240" w:lineRule="auto"/>
        <w:ind w:left="0"/>
        <w:jc w:val="both"/>
        <w:rPr>
          <w:rFonts w:ascii="Montserrat Light" w:hAnsi="Montserrat Light"/>
        </w:rPr>
      </w:pPr>
      <w:r w:rsidRPr="002F363B">
        <w:rPr>
          <w:rFonts w:ascii="Montserrat Light" w:hAnsi="Montserrat Light"/>
        </w:rPr>
        <w:t>Para tal finalidad, podrán considerar para el abordaje de presente apartado, en primera instancia, al área de adscripción de la persona servidora pública responsable de la elaboración del Código de Conducta, cuando sea necesario al Comité de Ética del municipio de Oaxaca de Juárez y a la Dirección de Control y Mejora de la Gestión Municipal del Órgano Interno de Control Municipal.</w:t>
      </w:r>
    </w:p>
    <w:p w14:paraId="1E08E388" w14:textId="77777777" w:rsidR="007C2822" w:rsidRDefault="007C2822" w:rsidP="007C2822">
      <w:pPr>
        <w:pStyle w:val="Prrafodelista"/>
        <w:spacing w:before="120" w:after="120" w:line="240" w:lineRule="auto"/>
        <w:ind w:left="567"/>
        <w:jc w:val="both"/>
        <w:rPr>
          <w:rFonts w:ascii="Montserrat Light" w:hAnsi="Montserrat Light"/>
        </w:rPr>
      </w:pPr>
    </w:p>
    <w:p w14:paraId="560D8A62" w14:textId="77777777" w:rsidR="007C2822" w:rsidRPr="002F363B" w:rsidRDefault="007C2822" w:rsidP="007C2822">
      <w:pPr>
        <w:pStyle w:val="Prrafodelista"/>
        <w:spacing w:before="120" w:after="120" w:line="240" w:lineRule="auto"/>
        <w:ind w:left="0"/>
        <w:jc w:val="both"/>
        <w:rPr>
          <w:rFonts w:ascii="Montserrat Light" w:hAnsi="Montserrat Light"/>
        </w:rPr>
      </w:pPr>
      <w:r>
        <w:rPr>
          <w:rFonts w:ascii="Montserrat Light" w:hAnsi="Montserrat Light"/>
        </w:rPr>
        <w:t>Consulta dentro de la institución municipal</w:t>
      </w:r>
    </w:p>
    <w:tbl>
      <w:tblPr>
        <w:tblStyle w:val="Tablaconcuadrcula"/>
        <w:tblW w:w="0" w:type="auto"/>
        <w:tblInd w:w="-5" w:type="dxa"/>
        <w:tblLook w:val="04A0" w:firstRow="1" w:lastRow="0" w:firstColumn="1" w:lastColumn="0" w:noHBand="0" w:noVBand="1"/>
      </w:tblPr>
      <w:tblGrid>
        <w:gridCol w:w="3544"/>
        <w:gridCol w:w="5289"/>
      </w:tblGrid>
      <w:tr w:rsidR="007C2822" w:rsidRPr="00A40518" w14:paraId="3B0942F6" w14:textId="77777777" w:rsidTr="00C42EE6">
        <w:tc>
          <w:tcPr>
            <w:tcW w:w="3544" w:type="dxa"/>
            <w:shd w:val="clear" w:color="auto" w:fill="D9D9D9" w:themeFill="background1" w:themeFillShade="D9"/>
            <w:vAlign w:val="center"/>
          </w:tcPr>
          <w:p w14:paraId="6082B15C"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Institución</w:t>
            </w:r>
          </w:p>
        </w:tc>
        <w:tc>
          <w:tcPr>
            <w:tcW w:w="5289" w:type="dxa"/>
          </w:tcPr>
          <w:p w14:paraId="10DAF582"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Secretaría de Servicios Municipales</w:t>
            </w:r>
          </w:p>
        </w:tc>
      </w:tr>
      <w:tr w:rsidR="007C2822" w:rsidRPr="00A40518" w14:paraId="3B984E61" w14:textId="77777777" w:rsidTr="00C42EE6">
        <w:tc>
          <w:tcPr>
            <w:tcW w:w="3544" w:type="dxa"/>
            <w:shd w:val="clear" w:color="auto" w:fill="D9D9D9" w:themeFill="background1" w:themeFillShade="D9"/>
            <w:vAlign w:val="center"/>
          </w:tcPr>
          <w:p w14:paraId="6D5A9CD3"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Dirección</w:t>
            </w:r>
          </w:p>
        </w:tc>
        <w:tc>
          <w:tcPr>
            <w:tcW w:w="5289" w:type="dxa"/>
          </w:tcPr>
          <w:p w14:paraId="483F331A"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Calle ___________ Número _____ Colonia _______________ Oaxaca de Juárez Oaxaca. CP 68000</w:t>
            </w:r>
          </w:p>
        </w:tc>
      </w:tr>
      <w:tr w:rsidR="007C2822" w:rsidRPr="00A40518" w14:paraId="356C78ED" w14:textId="77777777" w:rsidTr="00C42EE6">
        <w:tc>
          <w:tcPr>
            <w:tcW w:w="3544" w:type="dxa"/>
            <w:shd w:val="clear" w:color="auto" w:fill="D9D9D9" w:themeFill="background1" w:themeFillShade="D9"/>
            <w:vAlign w:val="center"/>
          </w:tcPr>
          <w:p w14:paraId="5D03A239"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Nombre y cargo</w:t>
            </w:r>
          </w:p>
        </w:tc>
        <w:tc>
          <w:tcPr>
            <w:tcW w:w="5289" w:type="dxa"/>
          </w:tcPr>
          <w:p w14:paraId="6F734D61"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_____________________________, Responsable de la elaboración del Código de Conducta y Responsable de la Interpretación Interna del Código</w:t>
            </w:r>
          </w:p>
        </w:tc>
      </w:tr>
      <w:tr w:rsidR="007C2822" w:rsidRPr="00A40518" w14:paraId="537B460E" w14:textId="77777777" w:rsidTr="00C42EE6">
        <w:tc>
          <w:tcPr>
            <w:tcW w:w="3544" w:type="dxa"/>
            <w:shd w:val="clear" w:color="auto" w:fill="D9D9D9" w:themeFill="background1" w:themeFillShade="D9"/>
            <w:vAlign w:val="center"/>
          </w:tcPr>
          <w:p w14:paraId="1D67EB26"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 xml:space="preserve">Teléfono fijo institucional </w:t>
            </w:r>
          </w:p>
        </w:tc>
        <w:tc>
          <w:tcPr>
            <w:tcW w:w="5289" w:type="dxa"/>
          </w:tcPr>
          <w:p w14:paraId="36B4DC7C"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______________</w:t>
            </w:r>
          </w:p>
        </w:tc>
      </w:tr>
      <w:tr w:rsidR="007C2822" w:rsidRPr="00A40518" w14:paraId="4ED141AA" w14:textId="77777777" w:rsidTr="00C42EE6">
        <w:tc>
          <w:tcPr>
            <w:tcW w:w="3544" w:type="dxa"/>
            <w:shd w:val="clear" w:color="auto" w:fill="D9D9D9" w:themeFill="background1" w:themeFillShade="D9"/>
            <w:vAlign w:val="center"/>
          </w:tcPr>
          <w:p w14:paraId="3B3B6C17"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Correo electrónico institucional</w:t>
            </w:r>
          </w:p>
        </w:tc>
        <w:tc>
          <w:tcPr>
            <w:tcW w:w="5289" w:type="dxa"/>
          </w:tcPr>
          <w:p w14:paraId="71AE827F" w14:textId="77777777" w:rsidR="007C2822" w:rsidRPr="00A40518" w:rsidRDefault="007C2822" w:rsidP="00C42EE6">
            <w:pPr>
              <w:jc w:val="both"/>
              <w:rPr>
                <w:rFonts w:ascii="Montserrat Light" w:hAnsi="Montserrat Light"/>
                <w:sz w:val="14"/>
                <w:szCs w:val="14"/>
              </w:rPr>
            </w:pPr>
          </w:p>
        </w:tc>
      </w:tr>
    </w:tbl>
    <w:p w14:paraId="5CAA8141" w14:textId="77777777" w:rsidR="007C2822" w:rsidRDefault="007C2822" w:rsidP="007C2822">
      <w:pPr>
        <w:pStyle w:val="Prrafodelista"/>
        <w:spacing w:before="120" w:after="120" w:line="240" w:lineRule="auto"/>
        <w:ind w:left="0"/>
        <w:jc w:val="both"/>
        <w:rPr>
          <w:rFonts w:ascii="Montserrat Light" w:hAnsi="Montserrat Light"/>
        </w:rPr>
      </w:pPr>
      <w:r>
        <w:rPr>
          <w:rFonts w:ascii="Montserrat Light" w:hAnsi="Montserrat Light"/>
        </w:rPr>
        <w:t>Consulta al Comité de ética</w:t>
      </w:r>
    </w:p>
    <w:tbl>
      <w:tblPr>
        <w:tblStyle w:val="Tablaconcuadrcula"/>
        <w:tblW w:w="0" w:type="auto"/>
        <w:tblInd w:w="-5" w:type="dxa"/>
        <w:tblLook w:val="04A0" w:firstRow="1" w:lastRow="0" w:firstColumn="1" w:lastColumn="0" w:noHBand="0" w:noVBand="1"/>
      </w:tblPr>
      <w:tblGrid>
        <w:gridCol w:w="3544"/>
        <w:gridCol w:w="5289"/>
      </w:tblGrid>
      <w:tr w:rsidR="007C2822" w:rsidRPr="00A40518" w14:paraId="6C6DF729" w14:textId="77777777" w:rsidTr="00C42EE6">
        <w:tc>
          <w:tcPr>
            <w:tcW w:w="3544" w:type="dxa"/>
            <w:shd w:val="clear" w:color="auto" w:fill="D9D9D9" w:themeFill="background1" w:themeFillShade="D9"/>
            <w:vAlign w:val="center"/>
          </w:tcPr>
          <w:p w14:paraId="142D86D0"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Institución</w:t>
            </w:r>
          </w:p>
        </w:tc>
        <w:tc>
          <w:tcPr>
            <w:tcW w:w="5289" w:type="dxa"/>
          </w:tcPr>
          <w:p w14:paraId="31999821"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Comité de Ética del municipio de Oaxaca de Juárez</w:t>
            </w:r>
          </w:p>
        </w:tc>
      </w:tr>
      <w:tr w:rsidR="007C2822" w:rsidRPr="00A40518" w14:paraId="51AEDC58" w14:textId="77777777" w:rsidTr="00C42EE6">
        <w:tc>
          <w:tcPr>
            <w:tcW w:w="3544" w:type="dxa"/>
            <w:shd w:val="clear" w:color="auto" w:fill="D9D9D9" w:themeFill="background1" w:themeFillShade="D9"/>
            <w:vAlign w:val="center"/>
          </w:tcPr>
          <w:p w14:paraId="51AFE38B"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Dirección</w:t>
            </w:r>
          </w:p>
        </w:tc>
        <w:tc>
          <w:tcPr>
            <w:tcW w:w="5289" w:type="dxa"/>
          </w:tcPr>
          <w:p w14:paraId="63B92AE1"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Avenida Independencia Número 103 Interior 9 y 10 Colonia Centro Oaxaca de Juárez Oaxaca. CP 68000</w:t>
            </w:r>
          </w:p>
        </w:tc>
      </w:tr>
      <w:tr w:rsidR="007C2822" w:rsidRPr="00A40518" w14:paraId="58BFA537" w14:textId="77777777" w:rsidTr="00C42EE6">
        <w:tc>
          <w:tcPr>
            <w:tcW w:w="3544" w:type="dxa"/>
            <w:shd w:val="clear" w:color="auto" w:fill="D9D9D9" w:themeFill="background1" w:themeFillShade="D9"/>
            <w:vAlign w:val="center"/>
          </w:tcPr>
          <w:p w14:paraId="3C47F74F"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Nombre y cargo</w:t>
            </w:r>
          </w:p>
        </w:tc>
        <w:tc>
          <w:tcPr>
            <w:tcW w:w="5289" w:type="dxa"/>
          </w:tcPr>
          <w:p w14:paraId="2FE75549"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Adrían García Enríquez, Secretario Ejecutivo del Comité de Ética del municipio de Oaxaca de Juárez y Coordinador de Ciudad Educadora.</w:t>
            </w:r>
          </w:p>
        </w:tc>
      </w:tr>
      <w:tr w:rsidR="007C2822" w:rsidRPr="00A40518" w14:paraId="4E2DC3C5" w14:textId="77777777" w:rsidTr="00C42EE6">
        <w:tc>
          <w:tcPr>
            <w:tcW w:w="3544" w:type="dxa"/>
            <w:shd w:val="clear" w:color="auto" w:fill="D9D9D9" w:themeFill="background1" w:themeFillShade="D9"/>
            <w:vAlign w:val="center"/>
          </w:tcPr>
          <w:p w14:paraId="4B3204B3"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 xml:space="preserve">Teléfono fijo institucional </w:t>
            </w:r>
          </w:p>
        </w:tc>
        <w:tc>
          <w:tcPr>
            <w:tcW w:w="5289" w:type="dxa"/>
          </w:tcPr>
          <w:p w14:paraId="58EB1913"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951 439 7075</w:t>
            </w:r>
          </w:p>
        </w:tc>
      </w:tr>
      <w:tr w:rsidR="007C2822" w:rsidRPr="00A40518" w14:paraId="7BEBF790" w14:textId="77777777" w:rsidTr="00C42EE6">
        <w:tc>
          <w:tcPr>
            <w:tcW w:w="3544" w:type="dxa"/>
            <w:shd w:val="clear" w:color="auto" w:fill="D9D9D9" w:themeFill="background1" w:themeFillShade="D9"/>
            <w:vAlign w:val="center"/>
          </w:tcPr>
          <w:p w14:paraId="4CBC3C8D"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Correo electrónico institucional</w:t>
            </w:r>
          </w:p>
        </w:tc>
        <w:tc>
          <w:tcPr>
            <w:tcW w:w="5289" w:type="dxa"/>
          </w:tcPr>
          <w:p w14:paraId="6C6BBAD9"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coord.cdeducadora_22-24@municipiodeoaxaca.gob.mx</w:t>
            </w:r>
          </w:p>
        </w:tc>
      </w:tr>
    </w:tbl>
    <w:p w14:paraId="26853C56" w14:textId="77777777" w:rsidR="007C2822" w:rsidRDefault="007C2822" w:rsidP="007C2822">
      <w:pPr>
        <w:pStyle w:val="Prrafodelista"/>
        <w:spacing w:before="120" w:after="120" w:line="240" w:lineRule="auto"/>
        <w:ind w:left="0"/>
        <w:jc w:val="both"/>
        <w:rPr>
          <w:rFonts w:ascii="Montserrat Light" w:hAnsi="Montserrat Light"/>
        </w:rPr>
      </w:pPr>
      <w:r>
        <w:rPr>
          <w:rFonts w:ascii="Montserrat Light" w:hAnsi="Montserrat Light"/>
        </w:rPr>
        <w:lastRenderedPageBreak/>
        <w:t>Consulta al OICM</w:t>
      </w:r>
    </w:p>
    <w:tbl>
      <w:tblPr>
        <w:tblStyle w:val="Tablaconcuadrcula"/>
        <w:tblW w:w="0" w:type="auto"/>
        <w:tblInd w:w="-5" w:type="dxa"/>
        <w:tblLook w:val="04A0" w:firstRow="1" w:lastRow="0" w:firstColumn="1" w:lastColumn="0" w:noHBand="0" w:noVBand="1"/>
      </w:tblPr>
      <w:tblGrid>
        <w:gridCol w:w="3544"/>
        <w:gridCol w:w="5289"/>
      </w:tblGrid>
      <w:tr w:rsidR="007C2822" w:rsidRPr="00A40518" w14:paraId="18A91F2A" w14:textId="77777777" w:rsidTr="00C42EE6">
        <w:tc>
          <w:tcPr>
            <w:tcW w:w="3544" w:type="dxa"/>
            <w:shd w:val="clear" w:color="auto" w:fill="D9D9D9" w:themeFill="background1" w:themeFillShade="D9"/>
            <w:vAlign w:val="center"/>
          </w:tcPr>
          <w:p w14:paraId="60686DCE"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Institución</w:t>
            </w:r>
          </w:p>
        </w:tc>
        <w:tc>
          <w:tcPr>
            <w:tcW w:w="5289" w:type="dxa"/>
          </w:tcPr>
          <w:p w14:paraId="21496B61"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Órgano Interno de Control Municipal</w:t>
            </w:r>
          </w:p>
        </w:tc>
      </w:tr>
      <w:tr w:rsidR="007C2822" w:rsidRPr="00A40518" w14:paraId="72AD2780" w14:textId="77777777" w:rsidTr="00C42EE6">
        <w:tc>
          <w:tcPr>
            <w:tcW w:w="3544" w:type="dxa"/>
            <w:shd w:val="clear" w:color="auto" w:fill="D9D9D9" w:themeFill="background1" w:themeFillShade="D9"/>
            <w:vAlign w:val="center"/>
          </w:tcPr>
          <w:p w14:paraId="2B1D4734"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Dirección</w:t>
            </w:r>
          </w:p>
        </w:tc>
        <w:tc>
          <w:tcPr>
            <w:tcW w:w="5289" w:type="dxa"/>
          </w:tcPr>
          <w:p w14:paraId="1D417188"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Calle Guadalupe Victoria Número 108 Colonia Centro Oaxaca de Juárez Oaxaca. CP 68000</w:t>
            </w:r>
          </w:p>
        </w:tc>
      </w:tr>
      <w:tr w:rsidR="007C2822" w:rsidRPr="00A40518" w14:paraId="24F748A5" w14:textId="77777777" w:rsidTr="00C42EE6">
        <w:tc>
          <w:tcPr>
            <w:tcW w:w="3544" w:type="dxa"/>
            <w:shd w:val="clear" w:color="auto" w:fill="D9D9D9" w:themeFill="background1" w:themeFillShade="D9"/>
            <w:vAlign w:val="center"/>
          </w:tcPr>
          <w:p w14:paraId="77D14312"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Nombre y cargo</w:t>
            </w:r>
          </w:p>
        </w:tc>
        <w:tc>
          <w:tcPr>
            <w:tcW w:w="5289" w:type="dxa"/>
          </w:tcPr>
          <w:p w14:paraId="32070732"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Mtro. Francisco Carrera Sedano</w:t>
            </w:r>
          </w:p>
          <w:p w14:paraId="52ABD42B"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Contralor Interno Municipal de Oaxaca de Juárez</w:t>
            </w:r>
          </w:p>
        </w:tc>
      </w:tr>
      <w:tr w:rsidR="007C2822" w:rsidRPr="00A40518" w14:paraId="1F377675" w14:textId="77777777" w:rsidTr="00C42EE6">
        <w:tc>
          <w:tcPr>
            <w:tcW w:w="3544" w:type="dxa"/>
            <w:shd w:val="clear" w:color="auto" w:fill="D9D9D9" w:themeFill="background1" w:themeFillShade="D9"/>
            <w:vAlign w:val="center"/>
          </w:tcPr>
          <w:p w14:paraId="3DAA9F4F"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 xml:space="preserve">Teléfono fijo institucional </w:t>
            </w:r>
          </w:p>
        </w:tc>
        <w:tc>
          <w:tcPr>
            <w:tcW w:w="5289" w:type="dxa"/>
          </w:tcPr>
          <w:p w14:paraId="55AE6A79"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951 503 85 29 o 951 503 85 30</w:t>
            </w:r>
          </w:p>
        </w:tc>
      </w:tr>
      <w:tr w:rsidR="007C2822" w:rsidRPr="00A40518" w14:paraId="48775CB7" w14:textId="77777777" w:rsidTr="00C42EE6">
        <w:tc>
          <w:tcPr>
            <w:tcW w:w="3544" w:type="dxa"/>
            <w:shd w:val="clear" w:color="auto" w:fill="D9D9D9" w:themeFill="background1" w:themeFillShade="D9"/>
            <w:vAlign w:val="center"/>
          </w:tcPr>
          <w:p w14:paraId="2DC81975"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Correo electrónico institucional</w:t>
            </w:r>
          </w:p>
        </w:tc>
        <w:tc>
          <w:tcPr>
            <w:tcW w:w="5289" w:type="dxa"/>
          </w:tcPr>
          <w:p w14:paraId="708564C2"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contralor_22-24@municipiodeoaxaca.gob.mx</w:t>
            </w:r>
          </w:p>
        </w:tc>
      </w:tr>
    </w:tbl>
    <w:p w14:paraId="262CA43C" w14:textId="77777777" w:rsidR="007C2822" w:rsidRDefault="007C2822" w:rsidP="007C2822">
      <w:pPr>
        <w:pStyle w:val="Prrafodelista"/>
        <w:spacing w:before="120" w:after="120" w:line="240" w:lineRule="auto"/>
        <w:jc w:val="both"/>
        <w:rPr>
          <w:rFonts w:ascii="Montserrat Light" w:hAnsi="Montserrat Light"/>
        </w:rPr>
      </w:pPr>
    </w:p>
    <w:tbl>
      <w:tblPr>
        <w:tblStyle w:val="Tablaconcuadrcula"/>
        <w:tblW w:w="0" w:type="auto"/>
        <w:tblInd w:w="-5" w:type="dxa"/>
        <w:tblLook w:val="04A0" w:firstRow="1" w:lastRow="0" w:firstColumn="1" w:lastColumn="0" w:noHBand="0" w:noVBand="1"/>
      </w:tblPr>
      <w:tblGrid>
        <w:gridCol w:w="3119"/>
        <w:gridCol w:w="5714"/>
      </w:tblGrid>
      <w:tr w:rsidR="007C2822" w:rsidRPr="00A40518" w14:paraId="65E7E114" w14:textId="77777777" w:rsidTr="00C42EE6">
        <w:tc>
          <w:tcPr>
            <w:tcW w:w="3119" w:type="dxa"/>
            <w:shd w:val="clear" w:color="auto" w:fill="D9D9D9" w:themeFill="background1" w:themeFillShade="D9"/>
            <w:vAlign w:val="center"/>
          </w:tcPr>
          <w:p w14:paraId="19A55DC7"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Institución</w:t>
            </w:r>
          </w:p>
        </w:tc>
        <w:tc>
          <w:tcPr>
            <w:tcW w:w="5714" w:type="dxa"/>
          </w:tcPr>
          <w:p w14:paraId="780B55CF"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Órgano Interno de Control Municipal</w:t>
            </w:r>
          </w:p>
        </w:tc>
      </w:tr>
      <w:tr w:rsidR="007C2822" w:rsidRPr="00A40518" w14:paraId="506FF537" w14:textId="77777777" w:rsidTr="00C42EE6">
        <w:tc>
          <w:tcPr>
            <w:tcW w:w="3119" w:type="dxa"/>
            <w:shd w:val="clear" w:color="auto" w:fill="D9D9D9" w:themeFill="background1" w:themeFillShade="D9"/>
            <w:vAlign w:val="center"/>
          </w:tcPr>
          <w:p w14:paraId="0BB2B847"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Dirección</w:t>
            </w:r>
          </w:p>
        </w:tc>
        <w:tc>
          <w:tcPr>
            <w:tcW w:w="5714" w:type="dxa"/>
          </w:tcPr>
          <w:p w14:paraId="62542082"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Calle Guadalupe Victoria Número 108 Colonia Centro Oaxaca de Juárez Oaxaca. CP 68000</w:t>
            </w:r>
          </w:p>
        </w:tc>
      </w:tr>
      <w:tr w:rsidR="007C2822" w:rsidRPr="00A40518" w14:paraId="2739C730" w14:textId="77777777" w:rsidTr="00C42EE6">
        <w:tc>
          <w:tcPr>
            <w:tcW w:w="3119" w:type="dxa"/>
            <w:shd w:val="clear" w:color="auto" w:fill="D9D9D9" w:themeFill="background1" w:themeFillShade="D9"/>
            <w:vAlign w:val="center"/>
          </w:tcPr>
          <w:p w14:paraId="721F1E96"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Nombre y cargo</w:t>
            </w:r>
          </w:p>
        </w:tc>
        <w:tc>
          <w:tcPr>
            <w:tcW w:w="5714" w:type="dxa"/>
          </w:tcPr>
          <w:p w14:paraId="2EE55801"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Lic. Raúl Marcial García Riverol.</w:t>
            </w:r>
          </w:p>
          <w:p w14:paraId="2F6DED6A"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Director de Quejas, Denuncias, Investigación y Situación Patrimonial</w:t>
            </w:r>
          </w:p>
        </w:tc>
      </w:tr>
      <w:tr w:rsidR="007C2822" w:rsidRPr="00A40518" w14:paraId="5DFFB804" w14:textId="77777777" w:rsidTr="00C42EE6">
        <w:tc>
          <w:tcPr>
            <w:tcW w:w="3119" w:type="dxa"/>
            <w:shd w:val="clear" w:color="auto" w:fill="D9D9D9" w:themeFill="background1" w:themeFillShade="D9"/>
            <w:vAlign w:val="center"/>
          </w:tcPr>
          <w:p w14:paraId="6E9B4172"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 xml:space="preserve">Teléfono fijo institucional </w:t>
            </w:r>
          </w:p>
        </w:tc>
        <w:tc>
          <w:tcPr>
            <w:tcW w:w="5714" w:type="dxa"/>
          </w:tcPr>
          <w:p w14:paraId="552A976B"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951 503 85 29 o 951 503 85 30</w:t>
            </w:r>
          </w:p>
        </w:tc>
      </w:tr>
      <w:tr w:rsidR="007C2822" w:rsidRPr="00A40518" w14:paraId="62BC50BE" w14:textId="77777777" w:rsidTr="00C42EE6">
        <w:tc>
          <w:tcPr>
            <w:tcW w:w="3119" w:type="dxa"/>
            <w:shd w:val="clear" w:color="auto" w:fill="D9D9D9" w:themeFill="background1" w:themeFillShade="D9"/>
            <w:vAlign w:val="center"/>
          </w:tcPr>
          <w:p w14:paraId="36434A9E" w14:textId="77777777" w:rsidR="007C2822" w:rsidRPr="00A40518" w:rsidRDefault="007C2822" w:rsidP="00C42EE6">
            <w:pPr>
              <w:jc w:val="both"/>
              <w:rPr>
                <w:rFonts w:ascii="Montserrat Light" w:hAnsi="Montserrat Light"/>
                <w:b/>
                <w:bCs/>
                <w:sz w:val="14"/>
                <w:szCs w:val="14"/>
              </w:rPr>
            </w:pPr>
            <w:r w:rsidRPr="00A40518">
              <w:rPr>
                <w:rFonts w:ascii="Montserrat Light" w:hAnsi="Montserrat Light"/>
                <w:b/>
                <w:bCs/>
                <w:sz w:val="14"/>
                <w:szCs w:val="14"/>
              </w:rPr>
              <w:t>Correo electrónico institucional</w:t>
            </w:r>
          </w:p>
        </w:tc>
        <w:tc>
          <w:tcPr>
            <w:tcW w:w="5714" w:type="dxa"/>
          </w:tcPr>
          <w:p w14:paraId="4E926F15" w14:textId="77777777" w:rsidR="007C2822" w:rsidRPr="00A40518" w:rsidRDefault="007C2822" w:rsidP="00C42EE6">
            <w:pPr>
              <w:jc w:val="both"/>
              <w:rPr>
                <w:rFonts w:ascii="Montserrat Light" w:hAnsi="Montserrat Light"/>
                <w:sz w:val="14"/>
                <w:szCs w:val="14"/>
              </w:rPr>
            </w:pPr>
            <w:r w:rsidRPr="00A40518">
              <w:rPr>
                <w:rFonts w:ascii="Montserrat Light" w:hAnsi="Montserrat Light"/>
                <w:sz w:val="14"/>
                <w:szCs w:val="14"/>
              </w:rPr>
              <w:t>dir.denunciainvestigacion_22-24@municipiodeoaxaca.gob.mx</w:t>
            </w:r>
          </w:p>
        </w:tc>
      </w:tr>
    </w:tbl>
    <w:p w14:paraId="5BC8619B" w14:textId="444DAB53" w:rsidR="007C2822" w:rsidRPr="00A86957" w:rsidRDefault="007C2822" w:rsidP="00A86957">
      <w:pPr>
        <w:pStyle w:val="Ttulo3"/>
        <w:numPr>
          <w:ilvl w:val="0"/>
          <w:numId w:val="2"/>
        </w:numPr>
        <w:spacing w:before="120" w:after="120" w:line="240" w:lineRule="auto"/>
        <w:ind w:left="284" w:hanging="142"/>
        <w:rPr>
          <w:rFonts w:ascii="Montserrat Light" w:hAnsi="Montserrat Light"/>
          <w:b/>
          <w:bCs/>
          <w:color w:val="auto"/>
          <w:sz w:val="22"/>
          <w:szCs w:val="22"/>
        </w:rPr>
      </w:pPr>
      <w:bookmarkStart w:id="25" w:name="_Toc170306799"/>
      <w:r w:rsidRPr="00A86957">
        <w:rPr>
          <w:rFonts w:ascii="Montserrat Light" w:hAnsi="Montserrat Light"/>
          <w:b/>
          <w:bCs/>
          <w:color w:val="auto"/>
          <w:sz w:val="22"/>
          <w:szCs w:val="22"/>
        </w:rPr>
        <w:t>Fecha de emisión y actualización.</w:t>
      </w:r>
      <w:bookmarkEnd w:id="25"/>
    </w:p>
    <w:p w14:paraId="33D450EC" w14:textId="77777777" w:rsidR="007C2822" w:rsidRPr="002F363B" w:rsidRDefault="007C2822" w:rsidP="007C2822">
      <w:pPr>
        <w:spacing w:before="120" w:after="120" w:line="240" w:lineRule="auto"/>
        <w:contextualSpacing/>
        <w:jc w:val="both"/>
        <w:rPr>
          <w:rFonts w:ascii="Montserrat Light" w:hAnsi="Montserrat Light"/>
        </w:rPr>
      </w:pPr>
      <w:r w:rsidRPr="002F363B">
        <w:rPr>
          <w:rFonts w:ascii="Montserrat Light" w:hAnsi="Montserrat Light"/>
        </w:rPr>
        <w:t>Se deberá especificar la fecha de emisión y actualización, en su caso, del Código de Conducta acompañándolo de la información de las personas servidoras públicas que intervinieron en su elaboración, aprobación</w:t>
      </w:r>
      <w:r>
        <w:rPr>
          <w:rFonts w:ascii="Montserrat Light" w:hAnsi="Montserrat Light"/>
        </w:rPr>
        <w:t xml:space="preserve"> y</w:t>
      </w:r>
      <w:r w:rsidRPr="002F363B">
        <w:rPr>
          <w:rFonts w:ascii="Montserrat Light" w:hAnsi="Montserrat Light"/>
        </w:rPr>
        <w:t xml:space="preserve"> visto bueno</w:t>
      </w:r>
      <w:r>
        <w:rPr>
          <w:rFonts w:ascii="Montserrat Light" w:hAnsi="Montserrat Light"/>
        </w:rPr>
        <w:t>.</w:t>
      </w:r>
    </w:p>
    <w:p w14:paraId="434BF2D1" w14:textId="51C134AF" w:rsidR="007C2822" w:rsidRPr="002F363B" w:rsidRDefault="007C2822" w:rsidP="007C2822">
      <w:pPr>
        <w:spacing w:before="120" w:after="120" w:line="240" w:lineRule="auto"/>
        <w:contextualSpacing/>
        <w:jc w:val="both"/>
        <w:rPr>
          <w:rFonts w:ascii="Montserrat Light" w:hAnsi="Montserrat Light"/>
        </w:rPr>
      </w:pPr>
      <w:r w:rsidRPr="002F363B">
        <w:rPr>
          <w:rFonts w:ascii="Montserrat Light" w:hAnsi="Montserrat Light"/>
        </w:rPr>
        <w:t>Además, la persona responsable de la elaboración del presente Código de Conducta deberá plasmar la información de las personas servidoras públicas de la Institución de que se trate, del OICM y del Comité de Ética que tuvieron participación.</w:t>
      </w:r>
    </w:p>
    <w:p w14:paraId="53AF1EC1" w14:textId="77777777" w:rsidR="007C2822" w:rsidRPr="00A86957" w:rsidRDefault="007C2822" w:rsidP="007C2822">
      <w:pPr>
        <w:pStyle w:val="Ttulo2"/>
        <w:numPr>
          <w:ilvl w:val="0"/>
          <w:numId w:val="2"/>
        </w:numPr>
        <w:spacing w:before="120" w:after="120" w:line="240" w:lineRule="auto"/>
        <w:ind w:left="709" w:hanging="567"/>
        <w:jc w:val="both"/>
        <w:rPr>
          <w:rFonts w:ascii="Montserrat Light" w:hAnsi="Montserrat Light"/>
          <w:b/>
          <w:bCs/>
          <w:color w:val="auto"/>
          <w:sz w:val="22"/>
          <w:szCs w:val="22"/>
        </w:rPr>
      </w:pPr>
      <w:bookmarkStart w:id="26" w:name="_Toc170306800"/>
      <w:r w:rsidRPr="00A86957">
        <w:rPr>
          <w:rFonts w:ascii="Montserrat Light" w:hAnsi="Montserrat Light"/>
          <w:b/>
          <w:bCs/>
          <w:color w:val="auto"/>
          <w:sz w:val="22"/>
          <w:szCs w:val="22"/>
        </w:rPr>
        <w:t>Anexo(s). Evidencia de participación de las personas servidoras públicas en la elaboración del Código de Conducta</w:t>
      </w:r>
      <w:bookmarkEnd w:id="26"/>
    </w:p>
    <w:p w14:paraId="0F9BFAA6" w14:textId="77777777" w:rsidR="007C2822" w:rsidRPr="002F363B" w:rsidRDefault="007C2822" w:rsidP="007C2822">
      <w:pPr>
        <w:spacing w:before="120" w:after="120" w:line="240" w:lineRule="auto"/>
        <w:contextualSpacing/>
        <w:jc w:val="both"/>
        <w:rPr>
          <w:rFonts w:ascii="Montserrat Light" w:hAnsi="Montserrat Light"/>
          <w:bCs/>
          <w:lang w:val="es-ES"/>
        </w:rPr>
      </w:pPr>
      <w:r>
        <w:rPr>
          <w:rFonts w:ascii="Montserrat Light" w:hAnsi="Montserrat Light"/>
          <w:bCs/>
          <w:lang w:val="es-ES"/>
        </w:rPr>
        <w:t>Se sugiere d</w:t>
      </w:r>
      <w:r w:rsidRPr="002F363B">
        <w:rPr>
          <w:rFonts w:ascii="Montserrat Light" w:hAnsi="Montserrat Light"/>
          <w:bCs/>
          <w:lang w:val="es-ES"/>
        </w:rPr>
        <w:t>ejar evidencia de</w:t>
      </w:r>
      <w:r>
        <w:rPr>
          <w:rFonts w:ascii="Montserrat Light" w:hAnsi="Montserrat Light"/>
          <w:bCs/>
          <w:lang w:val="es-ES"/>
        </w:rPr>
        <w:t xml:space="preserve">l proceso de </w:t>
      </w:r>
      <w:r w:rsidRPr="002F363B">
        <w:rPr>
          <w:rFonts w:ascii="Montserrat Light" w:hAnsi="Montserrat Light"/>
          <w:bCs/>
          <w:lang w:val="es-ES"/>
        </w:rPr>
        <w:t>elaboración del Código de Conducta</w:t>
      </w:r>
      <w:r>
        <w:rPr>
          <w:rFonts w:ascii="Montserrat Light" w:hAnsi="Montserrat Light"/>
          <w:bCs/>
          <w:lang w:val="es-ES"/>
        </w:rPr>
        <w:t>, mostrando la</w:t>
      </w:r>
      <w:r w:rsidRPr="002F363B">
        <w:rPr>
          <w:rFonts w:ascii="Montserrat Light" w:hAnsi="Montserrat Light"/>
          <w:bCs/>
          <w:lang w:val="es-ES"/>
        </w:rPr>
        <w:t xml:space="preserve"> participación de las personas servidoras públicas de la institución municipal, primordialmente en la fase de identificación de las áreas susceptibles de riesgos éticos y en los trabajos de redacción de las conductas comunes y específicas, que permitieron hacer efectivos los principios, las directrices, los valores y las reglas de integridad.</w:t>
      </w:r>
    </w:p>
    <w:p w14:paraId="6DEB60C2" w14:textId="77777777" w:rsidR="007C2822" w:rsidRDefault="007C2822" w:rsidP="007C2822">
      <w:pPr>
        <w:spacing w:before="120" w:after="120" w:line="240" w:lineRule="auto"/>
        <w:contextualSpacing/>
        <w:jc w:val="both"/>
        <w:rPr>
          <w:rFonts w:ascii="Montserrat Light" w:hAnsi="Montserrat Light"/>
          <w:bCs/>
          <w:lang w:val="es-ES"/>
        </w:rPr>
      </w:pPr>
      <w:r w:rsidRPr="002F363B">
        <w:rPr>
          <w:rFonts w:ascii="Montserrat Light" w:hAnsi="Montserrat Light"/>
          <w:bCs/>
          <w:lang w:val="es-ES"/>
        </w:rPr>
        <w:t>La participación activa de las personas servidoras públicas en el proceso de elaboración del Código de Conducta, brinda un carácter colaborativo, incluyente y de sentido de pertenencia, lográndose un contenido propio, auténtico y con alta posibilidad de su conocimiento y aplicación efectiva.</w:t>
      </w:r>
    </w:p>
    <w:p w14:paraId="79EBF25B" w14:textId="77777777" w:rsidR="007C2822" w:rsidRPr="002F363B" w:rsidRDefault="007C2822" w:rsidP="007C2822">
      <w:pPr>
        <w:spacing w:before="120" w:after="120" w:line="240" w:lineRule="auto"/>
        <w:ind w:left="709"/>
        <w:contextualSpacing/>
        <w:jc w:val="both"/>
        <w:rPr>
          <w:rFonts w:ascii="Montserrat Light" w:hAnsi="Montserrat Light"/>
          <w:bCs/>
          <w:lang w:val="es-ES"/>
        </w:rPr>
      </w:pPr>
    </w:p>
    <w:p w14:paraId="6BBD9773" w14:textId="4429EC83" w:rsidR="007C2822" w:rsidRDefault="007C2822" w:rsidP="007C2822">
      <w:pPr>
        <w:pStyle w:val="Ttulo1"/>
        <w:spacing w:before="120" w:after="120" w:line="240" w:lineRule="auto"/>
        <w:jc w:val="both"/>
        <w:rPr>
          <w:rFonts w:ascii="Montserrat Light" w:hAnsi="Montserrat Light"/>
          <w:b/>
          <w:bCs/>
          <w:color w:val="7B2F34"/>
          <w:sz w:val="30"/>
          <w:szCs w:val="30"/>
        </w:rPr>
      </w:pPr>
      <w:bookmarkStart w:id="27" w:name="_Toc170306801"/>
      <w:r w:rsidRPr="00A70DB6">
        <w:rPr>
          <w:rFonts w:ascii="Montserrat Light" w:hAnsi="Montserrat Light"/>
          <w:b/>
          <w:bCs/>
          <w:color w:val="7B2F34"/>
          <w:sz w:val="30"/>
          <w:szCs w:val="30"/>
        </w:rPr>
        <w:t>Capítulo III. De la revisión, difusión del Código de Conducta y su promoción</w:t>
      </w:r>
      <w:bookmarkEnd w:id="27"/>
      <w:r w:rsidRPr="00A70DB6">
        <w:rPr>
          <w:rFonts w:ascii="Montserrat Light" w:hAnsi="Montserrat Light"/>
          <w:b/>
          <w:bCs/>
          <w:color w:val="7B2F34"/>
          <w:sz w:val="30"/>
          <w:szCs w:val="30"/>
        </w:rPr>
        <w:t xml:space="preserve"> </w:t>
      </w:r>
    </w:p>
    <w:p w14:paraId="6368037F" w14:textId="77777777" w:rsidR="007C2822" w:rsidRPr="00A86957" w:rsidRDefault="007C2822" w:rsidP="007C2822">
      <w:pPr>
        <w:pStyle w:val="Ttulo2"/>
        <w:spacing w:before="120" w:after="120" w:line="240" w:lineRule="auto"/>
        <w:jc w:val="both"/>
        <w:rPr>
          <w:rFonts w:ascii="Montserrat Light" w:hAnsi="Montserrat Light"/>
          <w:b/>
          <w:bCs/>
          <w:color w:val="auto"/>
          <w:sz w:val="22"/>
          <w:szCs w:val="22"/>
        </w:rPr>
      </w:pPr>
      <w:bookmarkStart w:id="28" w:name="_Toc170306802"/>
      <w:r w:rsidRPr="00A86957">
        <w:rPr>
          <w:rFonts w:ascii="Montserrat Light" w:hAnsi="Montserrat Light"/>
          <w:b/>
          <w:bCs/>
          <w:color w:val="auto"/>
          <w:sz w:val="22"/>
          <w:szCs w:val="22"/>
        </w:rPr>
        <w:t>III.1. Revisión del Código de Conducta de cada institución municipal.</w:t>
      </w:r>
      <w:bookmarkEnd w:id="28"/>
    </w:p>
    <w:p w14:paraId="484A3B3F"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Para que el OICM esté en condiciones de emitir su visto bueno al Código de Conducta que le sea remitido por las instituciones municipales, revisará su contenido conforme a l</w:t>
      </w:r>
      <w:r>
        <w:rPr>
          <w:rFonts w:ascii="Montserrat Light" w:hAnsi="Montserrat Light"/>
        </w:rPr>
        <w:t>a</w:t>
      </w:r>
      <w:r w:rsidRPr="002F363B">
        <w:rPr>
          <w:rFonts w:ascii="Montserrat Light" w:hAnsi="Montserrat Light"/>
        </w:rPr>
        <w:t xml:space="preserve"> presente </w:t>
      </w:r>
      <w:r>
        <w:rPr>
          <w:rFonts w:ascii="Montserrat Light" w:hAnsi="Montserrat Light"/>
        </w:rPr>
        <w:t>Guía</w:t>
      </w:r>
      <w:r w:rsidRPr="002F363B">
        <w:rPr>
          <w:rFonts w:ascii="Montserrat Light" w:hAnsi="Montserrat Light"/>
        </w:rPr>
        <w:t xml:space="preserve">, considerando la existencia de </w:t>
      </w:r>
      <w:r>
        <w:rPr>
          <w:rFonts w:ascii="Montserrat Light" w:hAnsi="Montserrat Light"/>
        </w:rPr>
        <w:t>cao de los</w:t>
      </w:r>
      <w:r w:rsidRPr="002F363B">
        <w:rPr>
          <w:rFonts w:ascii="Montserrat Light" w:hAnsi="Montserrat Light"/>
        </w:rPr>
        <w:t xml:space="preserve"> elementos </w:t>
      </w:r>
      <w:r>
        <w:rPr>
          <w:rFonts w:ascii="Montserrat Light" w:hAnsi="Montserrat Light"/>
        </w:rPr>
        <w:t>referidos, siendo</w:t>
      </w:r>
      <w:r w:rsidRPr="002F363B">
        <w:rPr>
          <w:rFonts w:ascii="Montserrat Light" w:hAnsi="Montserrat Light"/>
        </w:rPr>
        <w:t>:</w:t>
      </w:r>
    </w:p>
    <w:p w14:paraId="62CFBBAC"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sidRPr="002F363B">
        <w:rPr>
          <w:rFonts w:ascii="Montserrat Light" w:hAnsi="Montserrat Light"/>
        </w:rPr>
        <w:lastRenderedPageBreak/>
        <w:t>Portada.</w:t>
      </w:r>
    </w:p>
    <w:p w14:paraId="565FA2E1"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Pr>
          <w:rFonts w:ascii="Montserrat Light" w:hAnsi="Montserrat Light"/>
        </w:rPr>
        <w:t xml:space="preserve">Contenido. </w:t>
      </w:r>
    </w:p>
    <w:p w14:paraId="2DF87312"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Pr>
          <w:rFonts w:ascii="Montserrat Light" w:hAnsi="Montserrat Light"/>
        </w:rPr>
        <w:t>Directorio.</w:t>
      </w:r>
    </w:p>
    <w:p w14:paraId="2F635182" w14:textId="77777777" w:rsidR="007C2822" w:rsidRPr="002F363B" w:rsidRDefault="007C2822" w:rsidP="007C2822">
      <w:pPr>
        <w:pStyle w:val="Prrafodelista"/>
        <w:numPr>
          <w:ilvl w:val="0"/>
          <w:numId w:val="16"/>
        </w:numPr>
        <w:spacing w:before="120" w:after="120" w:line="240" w:lineRule="auto"/>
        <w:ind w:left="1276" w:hanging="425"/>
        <w:rPr>
          <w:rFonts w:ascii="Montserrat Light" w:hAnsi="Montserrat Light"/>
        </w:rPr>
      </w:pPr>
      <w:r w:rsidRPr="002F363B">
        <w:rPr>
          <w:rFonts w:ascii="Montserrat Light" w:hAnsi="Montserrat Light"/>
        </w:rPr>
        <w:t>Definición</w:t>
      </w:r>
    </w:p>
    <w:p w14:paraId="103AA526"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sidRPr="002F363B">
        <w:rPr>
          <w:rFonts w:ascii="Montserrat Light" w:hAnsi="Montserrat Light"/>
        </w:rPr>
        <w:t>Carta-invitación por el titular</w:t>
      </w:r>
    </w:p>
    <w:p w14:paraId="34DE49C5"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sidRPr="002F363B">
        <w:rPr>
          <w:rFonts w:ascii="Montserrat Light" w:hAnsi="Montserrat Light"/>
        </w:rPr>
        <w:t>Objetivo del Código de Conducta, previa especificación de la misión, visión, objetivo estratégico de la institución.</w:t>
      </w:r>
    </w:p>
    <w:p w14:paraId="4EC0CF6D"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sidRPr="002F363B">
        <w:rPr>
          <w:rFonts w:ascii="Montserrat Light" w:hAnsi="Montserrat Light"/>
        </w:rPr>
        <w:t>Ámbito de aplicación y obligatoriedad</w:t>
      </w:r>
    </w:p>
    <w:p w14:paraId="55E25FAA"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sidRPr="002F363B">
        <w:rPr>
          <w:rFonts w:ascii="Montserrat Light" w:hAnsi="Montserrat Light"/>
        </w:rPr>
        <w:t>Carta compromiso de cumplimiento</w:t>
      </w:r>
    </w:p>
    <w:p w14:paraId="687CD924"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sidRPr="002F363B">
        <w:rPr>
          <w:rFonts w:ascii="Montserrat Light" w:hAnsi="Montserrat Light"/>
        </w:rPr>
        <w:t>Identificación de riesgos éticos</w:t>
      </w:r>
    </w:p>
    <w:p w14:paraId="18A338DC"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sidRPr="002F363B">
        <w:rPr>
          <w:rFonts w:ascii="Montserrat Light" w:hAnsi="Montserrat Light"/>
        </w:rPr>
        <w:t>Principios, directrices, valores y reglas de integridad aplicadas a las conductas de las personas servidoras públicas.</w:t>
      </w:r>
    </w:p>
    <w:p w14:paraId="48C91049"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sidRPr="002F363B">
        <w:rPr>
          <w:rFonts w:ascii="Montserrat Light" w:hAnsi="Montserrat Light"/>
        </w:rPr>
        <w:t>Las conductas de fomento a la integridad de las personas servidoras públicas y de su institución.</w:t>
      </w:r>
    </w:p>
    <w:p w14:paraId="64829B7B"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sidRPr="002F363B">
        <w:rPr>
          <w:rFonts w:ascii="Montserrat Light" w:hAnsi="Montserrat Light"/>
        </w:rPr>
        <w:t>Juicio ético.</w:t>
      </w:r>
    </w:p>
    <w:p w14:paraId="0193AB28"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hAnsi="Montserrat Light"/>
        </w:rPr>
      </w:pPr>
      <w:r w:rsidRPr="002F363B">
        <w:rPr>
          <w:rFonts w:ascii="Montserrat Light" w:hAnsi="Montserrat Light"/>
        </w:rPr>
        <w:t>Denuncias por incumplimiento e instancias encargadas de la interpretación, consulta y asesoría.</w:t>
      </w:r>
    </w:p>
    <w:p w14:paraId="1919DF79"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eastAsia="Times New Roman" w:hAnsi="Montserrat Light" w:cs="Arial"/>
          <w:bCs/>
          <w:color w:val="000000"/>
          <w:lang w:val="es-ES" w:eastAsia="es-ES"/>
        </w:rPr>
      </w:pPr>
      <w:r w:rsidRPr="002F363B">
        <w:rPr>
          <w:rFonts w:ascii="Montserrat Light" w:eastAsia="Times New Roman" w:hAnsi="Montserrat Light" w:cs="Arial"/>
          <w:bCs/>
          <w:color w:val="000000"/>
          <w:lang w:val="es-ES" w:eastAsia="es-ES"/>
        </w:rPr>
        <w:t>Responsable de la interpretación, consulta y asesoría.</w:t>
      </w:r>
    </w:p>
    <w:p w14:paraId="109ED271" w14:textId="77777777" w:rsidR="007C2822" w:rsidRPr="002F363B" w:rsidRDefault="007C2822" w:rsidP="007C2822">
      <w:pPr>
        <w:pStyle w:val="Prrafodelista"/>
        <w:numPr>
          <w:ilvl w:val="0"/>
          <w:numId w:val="16"/>
        </w:numPr>
        <w:spacing w:before="120" w:after="120" w:line="240" w:lineRule="auto"/>
        <w:ind w:left="1276" w:hanging="425"/>
        <w:jc w:val="both"/>
        <w:rPr>
          <w:rFonts w:ascii="Montserrat Light" w:eastAsia="Times New Roman" w:hAnsi="Montserrat Light" w:cs="Arial"/>
          <w:bCs/>
          <w:color w:val="000000"/>
          <w:lang w:val="es-ES" w:eastAsia="es-ES"/>
        </w:rPr>
      </w:pPr>
      <w:r w:rsidRPr="002F363B">
        <w:rPr>
          <w:rFonts w:ascii="Montserrat Light" w:eastAsia="Times New Roman" w:hAnsi="Montserrat Light" w:cs="Arial"/>
          <w:bCs/>
          <w:color w:val="000000"/>
          <w:lang w:val="es-ES" w:eastAsia="es-ES"/>
        </w:rPr>
        <w:t>Fecha de emisión y actualización.</w:t>
      </w:r>
    </w:p>
    <w:p w14:paraId="37FC01D8" w14:textId="77777777" w:rsidR="007C2822" w:rsidRDefault="007C2822" w:rsidP="007C2822">
      <w:pPr>
        <w:pStyle w:val="Prrafodelista"/>
        <w:numPr>
          <w:ilvl w:val="0"/>
          <w:numId w:val="16"/>
        </w:numPr>
        <w:spacing w:before="120" w:after="120" w:line="240" w:lineRule="auto"/>
        <w:ind w:left="1276" w:hanging="425"/>
        <w:jc w:val="both"/>
        <w:rPr>
          <w:rFonts w:ascii="Montserrat Light" w:eastAsia="Times New Roman" w:hAnsi="Montserrat Light" w:cs="Arial"/>
          <w:bCs/>
          <w:color w:val="000000"/>
          <w:lang w:val="es-ES" w:eastAsia="es-ES"/>
        </w:rPr>
      </w:pPr>
      <w:r w:rsidRPr="002F363B">
        <w:rPr>
          <w:rFonts w:ascii="Montserrat Light" w:eastAsia="Times New Roman" w:hAnsi="Montserrat Light" w:cs="Arial"/>
          <w:bCs/>
          <w:color w:val="000000"/>
          <w:lang w:val="es-ES" w:eastAsia="es-ES"/>
        </w:rPr>
        <w:t>Anexo(s). Evidencia de participación de las personas servidoras públicas en la elaboración del Código de Conducta</w:t>
      </w:r>
    </w:p>
    <w:p w14:paraId="713A9BCC" w14:textId="77777777" w:rsidR="007C2822" w:rsidRPr="00A86957" w:rsidRDefault="007C2822" w:rsidP="007C2822">
      <w:pPr>
        <w:pStyle w:val="Ttulo2"/>
        <w:spacing w:before="120" w:after="120" w:line="240" w:lineRule="auto"/>
        <w:rPr>
          <w:rFonts w:ascii="Montserrat Light" w:hAnsi="Montserrat Light"/>
          <w:b/>
          <w:bCs/>
          <w:color w:val="auto"/>
          <w:sz w:val="22"/>
          <w:szCs w:val="22"/>
        </w:rPr>
      </w:pPr>
      <w:bookmarkStart w:id="29" w:name="_Toc170306803"/>
      <w:r w:rsidRPr="00A86957">
        <w:rPr>
          <w:rFonts w:ascii="Montserrat Light" w:hAnsi="Montserrat Light"/>
          <w:b/>
          <w:bCs/>
          <w:color w:val="auto"/>
          <w:sz w:val="22"/>
          <w:szCs w:val="22"/>
        </w:rPr>
        <w:t>III.2. Difusión y promoción</w:t>
      </w:r>
      <w:bookmarkEnd w:id="29"/>
      <w:r w:rsidRPr="00A86957">
        <w:rPr>
          <w:rFonts w:ascii="Montserrat Light" w:hAnsi="Montserrat Light"/>
          <w:b/>
          <w:bCs/>
          <w:color w:val="auto"/>
          <w:sz w:val="22"/>
          <w:szCs w:val="22"/>
        </w:rPr>
        <w:t xml:space="preserve"> </w:t>
      </w:r>
    </w:p>
    <w:p w14:paraId="426D476A"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Una vez suscrito el Código de Conducta por la persona titular de la institución municipal de que se trate, previ</w:t>
      </w:r>
      <w:r>
        <w:rPr>
          <w:rFonts w:ascii="Montserrat Light" w:hAnsi="Montserrat Light"/>
        </w:rPr>
        <w:t xml:space="preserve">o </w:t>
      </w:r>
      <w:r w:rsidRPr="002F363B">
        <w:rPr>
          <w:rFonts w:ascii="Montserrat Light" w:hAnsi="Montserrat Light"/>
        </w:rPr>
        <w:t>Vo</w:t>
      </w:r>
      <w:r>
        <w:rPr>
          <w:rFonts w:ascii="Montserrat Light" w:hAnsi="Montserrat Light"/>
        </w:rPr>
        <w:t xml:space="preserve"> </w:t>
      </w:r>
      <w:r w:rsidRPr="002F363B">
        <w:rPr>
          <w:rFonts w:ascii="Montserrat Light" w:hAnsi="Montserrat Light"/>
        </w:rPr>
        <w:t>Bo</w:t>
      </w:r>
      <w:r>
        <w:rPr>
          <w:rFonts w:ascii="Montserrat Light" w:hAnsi="Montserrat Light"/>
        </w:rPr>
        <w:t xml:space="preserve"> del OICM y </w:t>
      </w:r>
      <w:r w:rsidRPr="002F363B">
        <w:rPr>
          <w:rFonts w:ascii="Montserrat Light" w:hAnsi="Montserrat Light"/>
        </w:rPr>
        <w:t>del Comité de Ética, el titular gestionará su emisión en la gaceta municipal y los difundirá en el portal del Municipio de Oaxaca de Juárez. En caso, de que la institución municipal no tenga las facultades y atribuciones para emitir su Código de Conducta, el OICM podrá compilarlas y realizar las acciones necesarias para su emisión en la Gaceta Municipal de Oaxaca de Juárez.</w:t>
      </w:r>
    </w:p>
    <w:p w14:paraId="755974E9" w14:textId="77777777" w:rsidR="007C2822" w:rsidRPr="002F363B"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Asimismo, </w:t>
      </w:r>
      <w:r>
        <w:rPr>
          <w:rFonts w:ascii="Montserrat Light" w:hAnsi="Montserrat Light"/>
        </w:rPr>
        <w:t xml:space="preserve">una vez publicado el Código de Conducta, </w:t>
      </w:r>
      <w:r w:rsidRPr="002F363B">
        <w:rPr>
          <w:rFonts w:ascii="Montserrat Light" w:hAnsi="Montserrat Light"/>
        </w:rPr>
        <w:t xml:space="preserve">la institución municipal deberá </w:t>
      </w:r>
      <w:r>
        <w:rPr>
          <w:rFonts w:ascii="Montserrat Light" w:hAnsi="Montserrat Light"/>
        </w:rPr>
        <w:t xml:space="preserve">hacerlo de su conocimiento al </w:t>
      </w:r>
      <w:r w:rsidRPr="002F363B">
        <w:rPr>
          <w:rFonts w:ascii="Montserrat Light" w:hAnsi="Montserrat Light"/>
        </w:rPr>
        <w:t>personal</w:t>
      </w:r>
      <w:r>
        <w:rPr>
          <w:rFonts w:ascii="Montserrat Light" w:hAnsi="Montserrat Light"/>
        </w:rPr>
        <w:t xml:space="preserve"> adscrito</w:t>
      </w:r>
      <w:r w:rsidRPr="002F363B">
        <w:rPr>
          <w:rFonts w:ascii="Montserrat Light" w:hAnsi="Montserrat Light"/>
        </w:rPr>
        <w:t>, luego al OICM y al Comité de Ética, para su conocimiento y efectos procedentes.</w:t>
      </w:r>
    </w:p>
    <w:p w14:paraId="03E712D2" w14:textId="77777777" w:rsidR="007C2822" w:rsidRDefault="007C2822" w:rsidP="007C2822">
      <w:pPr>
        <w:spacing w:before="120" w:after="120" w:line="240" w:lineRule="auto"/>
        <w:jc w:val="both"/>
        <w:rPr>
          <w:rFonts w:ascii="Montserrat Light" w:hAnsi="Montserrat Light"/>
        </w:rPr>
      </w:pPr>
      <w:r w:rsidRPr="002F363B">
        <w:rPr>
          <w:rFonts w:ascii="Montserrat Light" w:hAnsi="Montserrat Light"/>
        </w:rPr>
        <w:t xml:space="preserve">La institución municipal promoverá y vigilará </w:t>
      </w:r>
      <w:r>
        <w:rPr>
          <w:rFonts w:ascii="Montserrat Light" w:hAnsi="Montserrat Light"/>
        </w:rPr>
        <w:t>el</w:t>
      </w:r>
      <w:r w:rsidRPr="002F363B">
        <w:rPr>
          <w:rFonts w:ascii="Montserrat Light" w:hAnsi="Montserrat Light"/>
        </w:rPr>
        <w:t xml:space="preserve"> conocimiento y apropiación del Código de Conducta al interior de sus áreas administrativas, fomentando la identificación de las personas servidoras públicas, para lo cual aprovecharán el uso de los medios de comunicación interna, así como a través de infografías, banners, publicaciones u otros medios, acorde a la disponibilidad de recursos financieros y materiales.</w:t>
      </w:r>
    </w:p>
    <w:p w14:paraId="677C939F" w14:textId="1FD69546" w:rsidR="007C2822" w:rsidRDefault="007C2822" w:rsidP="007C2822">
      <w:pPr>
        <w:pStyle w:val="Ttulo3"/>
        <w:spacing w:before="120" w:after="120" w:line="240" w:lineRule="auto"/>
        <w:rPr>
          <w:rFonts w:ascii="Montserrat Light" w:eastAsia="Times New Roman" w:hAnsi="Montserrat Light"/>
          <w:b/>
          <w:bCs/>
          <w:color w:val="7B2F34"/>
          <w:sz w:val="30"/>
          <w:szCs w:val="30"/>
          <w:lang w:val="es-ES_tradnl" w:eastAsia="es-ES"/>
        </w:rPr>
      </w:pPr>
      <w:bookmarkStart w:id="30" w:name="_Toc170306804"/>
      <w:r w:rsidRPr="00A70DB6">
        <w:rPr>
          <w:rFonts w:ascii="Montserrat Light" w:eastAsia="Times New Roman" w:hAnsi="Montserrat Light"/>
          <w:b/>
          <w:bCs/>
          <w:color w:val="7B2F34"/>
          <w:sz w:val="30"/>
          <w:szCs w:val="30"/>
          <w:lang w:val="es-ES_tradnl" w:eastAsia="es-ES"/>
        </w:rPr>
        <w:lastRenderedPageBreak/>
        <w:t>NOTAS</w:t>
      </w:r>
      <w:bookmarkEnd w:id="30"/>
    </w:p>
    <w:p w14:paraId="528EC62E" w14:textId="77777777" w:rsidR="007C2822" w:rsidRPr="002F363B" w:rsidRDefault="007C2822" w:rsidP="007C2822">
      <w:pPr>
        <w:spacing w:before="120" w:after="120" w:line="240" w:lineRule="auto"/>
        <w:jc w:val="both"/>
        <w:rPr>
          <w:rFonts w:ascii="Montserrat Light" w:eastAsia="Times New Roman" w:hAnsi="Montserrat Light" w:cs="Arial"/>
          <w:bCs/>
          <w:color w:val="000000"/>
          <w:lang w:val="es-ES" w:eastAsia="es-ES"/>
        </w:rPr>
      </w:pPr>
      <w:r w:rsidRPr="00413CE1">
        <w:rPr>
          <w:rFonts w:ascii="Montserrat Light" w:eastAsia="Times New Roman" w:hAnsi="Montserrat Light" w:cs="Arial"/>
          <w:b/>
          <w:bCs/>
          <w:color w:val="000000"/>
          <w:lang w:val="es-ES" w:eastAsia="es-ES"/>
        </w:rPr>
        <w:t>PRIMERO</w:t>
      </w:r>
      <w:r w:rsidRPr="002F363B">
        <w:rPr>
          <w:rFonts w:ascii="Montserrat Light" w:eastAsia="Times New Roman" w:hAnsi="Montserrat Light" w:cs="Arial"/>
          <w:bCs/>
          <w:color w:val="000000"/>
          <w:lang w:val="es-ES" w:eastAsia="es-ES"/>
        </w:rPr>
        <w:t xml:space="preserve">. Las instituciones municipales tendrán 120 días naturales para la elaboración de su Código de Conducta, una vez </w:t>
      </w:r>
      <w:r>
        <w:rPr>
          <w:rFonts w:ascii="Montserrat Light" w:eastAsia="Times New Roman" w:hAnsi="Montserrat Light" w:cs="Arial"/>
          <w:bCs/>
          <w:color w:val="000000"/>
          <w:lang w:val="es-ES" w:eastAsia="es-ES"/>
        </w:rPr>
        <w:t>notificado por el titular del Órgano</w:t>
      </w:r>
      <w:r w:rsidRPr="002F363B">
        <w:rPr>
          <w:rFonts w:ascii="Montserrat Light" w:eastAsia="Times New Roman" w:hAnsi="Montserrat Light" w:cs="Arial"/>
          <w:bCs/>
          <w:color w:val="000000"/>
          <w:lang w:val="es-ES" w:eastAsia="es-ES"/>
        </w:rPr>
        <w:t xml:space="preserve"> </w:t>
      </w:r>
      <w:r>
        <w:rPr>
          <w:rFonts w:ascii="Montserrat Light" w:eastAsia="Times New Roman" w:hAnsi="Montserrat Light" w:cs="Arial"/>
          <w:bCs/>
          <w:color w:val="000000"/>
          <w:lang w:val="es-ES" w:eastAsia="es-ES"/>
        </w:rPr>
        <w:t>Interno de Control.</w:t>
      </w:r>
    </w:p>
    <w:p w14:paraId="4A55C1D4" w14:textId="77777777" w:rsidR="007C2822" w:rsidRPr="002F363B" w:rsidRDefault="007C2822" w:rsidP="007C2822">
      <w:pPr>
        <w:spacing w:before="120" w:after="120" w:line="240" w:lineRule="auto"/>
        <w:jc w:val="both"/>
        <w:rPr>
          <w:rFonts w:ascii="Montserrat Light" w:eastAsia="Times New Roman" w:hAnsi="Montserrat Light" w:cs="Arial"/>
          <w:bCs/>
          <w:color w:val="000000"/>
          <w:lang w:val="es-ES" w:eastAsia="es-ES"/>
        </w:rPr>
      </w:pPr>
      <w:r>
        <w:rPr>
          <w:rFonts w:ascii="Montserrat Light" w:eastAsia="Times New Roman" w:hAnsi="Montserrat Light" w:cs="Arial"/>
          <w:b/>
          <w:bCs/>
          <w:color w:val="000000"/>
          <w:lang w:val="es-ES" w:eastAsia="es-ES"/>
        </w:rPr>
        <w:t>SEGUNDO</w:t>
      </w:r>
      <w:r w:rsidRPr="002F363B">
        <w:rPr>
          <w:rFonts w:ascii="Montserrat Light" w:eastAsia="Times New Roman" w:hAnsi="Montserrat Light" w:cs="Arial"/>
          <w:b/>
          <w:bCs/>
          <w:color w:val="000000"/>
          <w:lang w:val="es-ES" w:eastAsia="es-ES"/>
        </w:rPr>
        <w:t>.</w:t>
      </w:r>
      <w:r>
        <w:rPr>
          <w:rFonts w:ascii="Montserrat Light" w:eastAsia="Times New Roman" w:hAnsi="Montserrat Light" w:cs="Arial"/>
          <w:b/>
          <w:bCs/>
          <w:color w:val="000000"/>
          <w:lang w:val="es-ES" w:eastAsia="es-ES"/>
        </w:rPr>
        <w:t xml:space="preserve"> C</w:t>
      </w:r>
      <w:r w:rsidRPr="002F363B">
        <w:rPr>
          <w:rFonts w:ascii="Montserrat Light" w:eastAsia="Times New Roman" w:hAnsi="Montserrat Light" w:cs="Arial"/>
          <w:bCs/>
          <w:color w:val="000000"/>
          <w:lang w:val="es-ES" w:eastAsia="es-ES"/>
        </w:rPr>
        <w:t xml:space="preserve">ada institución municipal, </w:t>
      </w:r>
      <w:r>
        <w:rPr>
          <w:rFonts w:ascii="Montserrat Light" w:eastAsia="Times New Roman" w:hAnsi="Montserrat Light" w:cs="Arial"/>
          <w:bCs/>
          <w:color w:val="000000"/>
          <w:lang w:val="es-ES" w:eastAsia="es-ES"/>
        </w:rPr>
        <w:t xml:space="preserve">deberá publicar su Código de Conducta en la Gaceta Municipal de Oaxaca de Juárez, que permitirá </w:t>
      </w:r>
      <w:r w:rsidRPr="002F363B">
        <w:rPr>
          <w:rFonts w:ascii="Montserrat Light" w:eastAsia="Times New Roman" w:hAnsi="Montserrat Light" w:cs="Arial"/>
          <w:bCs/>
          <w:color w:val="000000"/>
          <w:lang w:val="es-ES" w:eastAsia="es-ES"/>
        </w:rPr>
        <w:t xml:space="preserve">la abrogación </w:t>
      </w:r>
      <w:r>
        <w:rPr>
          <w:rFonts w:ascii="Montserrat Light" w:eastAsia="Times New Roman" w:hAnsi="Montserrat Light" w:cs="Arial"/>
          <w:bCs/>
          <w:color w:val="000000"/>
          <w:lang w:val="es-ES" w:eastAsia="es-ES"/>
        </w:rPr>
        <w:t xml:space="preserve">para dicha institución, </w:t>
      </w:r>
      <w:r w:rsidRPr="002F363B">
        <w:rPr>
          <w:rFonts w:ascii="Montserrat Light" w:eastAsia="Times New Roman" w:hAnsi="Montserrat Light" w:cs="Arial"/>
          <w:bCs/>
          <w:color w:val="000000"/>
          <w:lang w:val="es-ES" w:eastAsia="es-ES"/>
        </w:rPr>
        <w:t>del Código de Conducta de los Servidores Públicos del Municipio de Oaxaca de Juárez publicado en la Edición Ordinaria de la Gaceta Municipal No.</w:t>
      </w:r>
      <w:r>
        <w:rPr>
          <w:rFonts w:ascii="Montserrat Light" w:eastAsia="Times New Roman" w:hAnsi="Montserrat Light" w:cs="Arial"/>
          <w:bCs/>
          <w:color w:val="000000"/>
          <w:lang w:val="es-ES" w:eastAsia="es-ES"/>
        </w:rPr>
        <w:t xml:space="preserve"> </w:t>
      </w:r>
      <w:r w:rsidRPr="002F363B">
        <w:rPr>
          <w:rFonts w:ascii="Montserrat Light" w:eastAsia="Times New Roman" w:hAnsi="Montserrat Light" w:cs="Arial"/>
          <w:bCs/>
          <w:color w:val="000000"/>
          <w:lang w:val="es-ES" w:eastAsia="es-ES"/>
        </w:rPr>
        <w:t>8 de 31 de agosto de 2019, sus reformas, así como todas aquellas disposiciones reglamentarias de igual o menor rango que se opongan a l</w:t>
      </w:r>
      <w:r>
        <w:rPr>
          <w:rFonts w:ascii="Montserrat Light" w:eastAsia="Times New Roman" w:hAnsi="Montserrat Light" w:cs="Arial"/>
          <w:bCs/>
          <w:color w:val="000000"/>
          <w:lang w:val="es-ES" w:eastAsia="es-ES"/>
        </w:rPr>
        <w:t>a</w:t>
      </w:r>
      <w:r w:rsidRPr="002F363B">
        <w:rPr>
          <w:rFonts w:ascii="Montserrat Light" w:eastAsia="Times New Roman" w:hAnsi="Montserrat Light" w:cs="Arial"/>
          <w:bCs/>
          <w:color w:val="000000"/>
          <w:lang w:val="es-ES" w:eastAsia="es-ES"/>
        </w:rPr>
        <w:t xml:space="preserve"> presente </w:t>
      </w:r>
      <w:r>
        <w:rPr>
          <w:rFonts w:ascii="Montserrat Light" w:eastAsia="Times New Roman" w:hAnsi="Montserrat Light" w:cs="Arial"/>
          <w:bCs/>
          <w:color w:val="000000"/>
          <w:lang w:val="es-ES" w:eastAsia="es-ES"/>
        </w:rPr>
        <w:t>Guía</w:t>
      </w:r>
      <w:r w:rsidRPr="002F363B">
        <w:rPr>
          <w:rFonts w:ascii="Montserrat Light" w:eastAsia="Times New Roman" w:hAnsi="Montserrat Light" w:cs="Arial"/>
          <w:bCs/>
          <w:color w:val="000000"/>
          <w:lang w:val="es-ES" w:eastAsia="es-ES"/>
        </w:rPr>
        <w:t>.</w:t>
      </w:r>
    </w:p>
    <w:p w14:paraId="56F9CA2A" w14:textId="77777777" w:rsidR="007C2822" w:rsidRPr="002F363B" w:rsidRDefault="007C2822" w:rsidP="007C2822">
      <w:pPr>
        <w:spacing w:before="120" w:after="120" w:line="240" w:lineRule="auto"/>
        <w:jc w:val="both"/>
        <w:rPr>
          <w:rFonts w:ascii="Montserrat Light" w:eastAsia="Times New Roman" w:hAnsi="Montserrat Light" w:cs="Arial"/>
          <w:bCs/>
          <w:color w:val="000000"/>
          <w:lang w:val="es-ES" w:eastAsia="es-ES"/>
        </w:rPr>
      </w:pPr>
      <w:r>
        <w:rPr>
          <w:rFonts w:ascii="Montserrat Light" w:eastAsia="Times New Roman" w:hAnsi="Montserrat Light" w:cs="Arial"/>
          <w:b/>
          <w:bCs/>
          <w:color w:val="000000"/>
          <w:lang w:val="es-ES" w:eastAsia="es-ES"/>
        </w:rPr>
        <w:t>TERCERO</w:t>
      </w:r>
      <w:r w:rsidRPr="002F363B">
        <w:rPr>
          <w:rFonts w:ascii="Montserrat Light" w:eastAsia="Times New Roman" w:hAnsi="Montserrat Light" w:cs="Arial"/>
          <w:bCs/>
          <w:color w:val="000000"/>
          <w:lang w:val="es-ES" w:eastAsia="es-ES"/>
        </w:rPr>
        <w:t>. El Órgano Interno de Control Municipal es la única instancia encargada de la interpretación de l</w:t>
      </w:r>
      <w:r>
        <w:rPr>
          <w:rFonts w:ascii="Montserrat Light" w:eastAsia="Times New Roman" w:hAnsi="Montserrat Light" w:cs="Arial"/>
          <w:bCs/>
          <w:color w:val="000000"/>
          <w:lang w:val="es-ES" w:eastAsia="es-ES"/>
        </w:rPr>
        <w:t>a</w:t>
      </w:r>
      <w:r w:rsidRPr="002F363B">
        <w:rPr>
          <w:rFonts w:ascii="Montserrat Light" w:eastAsia="Times New Roman" w:hAnsi="Montserrat Light" w:cs="Arial"/>
          <w:bCs/>
          <w:color w:val="000000"/>
          <w:lang w:val="es-ES" w:eastAsia="es-ES"/>
        </w:rPr>
        <w:t xml:space="preserve"> presente </w:t>
      </w:r>
      <w:r>
        <w:rPr>
          <w:rFonts w:ascii="Montserrat Light" w:eastAsia="Times New Roman" w:hAnsi="Montserrat Light" w:cs="Arial"/>
          <w:bCs/>
          <w:color w:val="000000"/>
          <w:lang w:val="es-ES" w:eastAsia="es-ES"/>
        </w:rPr>
        <w:t>Guía</w:t>
      </w:r>
      <w:r w:rsidRPr="002F363B">
        <w:rPr>
          <w:rFonts w:ascii="Montserrat Light" w:eastAsia="Times New Roman" w:hAnsi="Montserrat Light" w:cs="Arial"/>
          <w:bCs/>
          <w:color w:val="000000"/>
          <w:lang w:val="es-ES" w:eastAsia="es-ES"/>
        </w:rPr>
        <w:t>, para la atención adecuada de consultas, asesorías y aclaración de dudas.</w:t>
      </w:r>
    </w:p>
    <w:sectPr w:rsidR="007C2822" w:rsidRPr="002F363B" w:rsidSect="004F1D8F">
      <w:headerReference w:type="even" r:id="rId15"/>
      <w:headerReference w:type="default" r:id="rId16"/>
      <w:footerReference w:type="even" r:id="rId17"/>
      <w:footerReference w:type="default" r:id="rId18"/>
      <w:headerReference w:type="first" r:id="rId19"/>
      <w:footerReference w:type="first" r:id="rId20"/>
      <w:pgSz w:w="12240" w:h="15840"/>
      <w:pgMar w:top="2552" w:right="1325" w:bottom="1417" w:left="1701" w:header="708"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E5E1A" w14:textId="77777777" w:rsidR="00206206" w:rsidRDefault="00206206" w:rsidP="00705B2C">
      <w:pPr>
        <w:spacing w:after="0" w:line="240" w:lineRule="auto"/>
      </w:pPr>
      <w:r>
        <w:separator/>
      </w:r>
    </w:p>
  </w:endnote>
  <w:endnote w:type="continuationSeparator" w:id="0">
    <w:p w14:paraId="7347E7DD" w14:textId="77777777" w:rsidR="00206206" w:rsidRDefault="00206206" w:rsidP="00705B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ira Sans">
    <w:altName w:val="Calibri"/>
    <w:charset w:val="00"/>
    <w:family w:val="swiss"/>
    <w:pitch w:val="variable"/>
    <w:sig w:usb0="600002FF" w:usb1="00000001" w:usb2="00000000" w:usb3="00000000" w:csb0="0000019F" w:csb1="00000000"/>
  </w:font>
  <w:font w:name="Montserrat Light">
    <w:panose1 w:val="00000000000000000000"/>
    <w:charset w:val="00"/>
    <w:family w:val="auto"/>
    <w:pitch w:val="variable"/>
    <w:sig w:usb0="A00002FF" w:usb1="4000207B"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DAA265" w14:textId="77777777" w:rsidR="007C2822" w:rsidRDefault="007C282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24581227"/>
      <w:docPartObj>
        <w:docPartGallery w:val="Page Numbers (Bottom of Page)"/>
        <w:docPartUnique/>
      </w:docPartObj>
    </w:sdtPr>
    <w:sdtEndPr/>
    <w:sdtContent>
      <w:p w14:paraId="1FB28858" w14:textId="72F187A0" w:rsidR="007C2822" w:rsidRDefault="00290C2A">
        <w:pPr>
          <w:jc w:val="right"/>
        </w:pPr>
        <w:r>
          <w:t xml:space="preserve">Página </w:t>
        </w:r>
        <w:r w:rsidR="007C2822" w:rsidRPr="00290C2A">
          <w:rPr>
            <w:b/>
            <w:bCs/>
          </w:rPr>
          <w:fldChar w:fldCharType="begin"/>
        </w:r>
        <w:r w:rsidR="007C2822" w:rsidRPr="00290C2A">
          <w:rPr>
            <w:b/>
            <w:bCs/>
          </w:rPr>
          <w:instrText>PAGE   \* MERGEFORMAT</w:instrText>
        </w:r>
        <w:r w:rsidR="007C2822" w:rsidRPr="00290C2A">
          <w:rPr>
            <w:b/>
            <w:bCs/>
          </w:rPr>
          <w:fldChar w:fldCharType="separate"/>
        </w:r>
        <w:r w:rsidR="007C2822" w:rsidRPr="00290C2A">
          <w:rPr>
            <w:b/>
            <w:bCs/>
            <w:lang w:val="es-ES"/>
          </w:rPr>
          <w:t>2</w:t>
        </w:r>
        <w:r w:rsidR="007C2822" w:rsidRPr="00290C2A">
          <w:rPr>
            <w:b/>
            <w:bCs/>
          </w:rPr>
          <w:fldChar w:fldCharType="end"/>
        </w:r>
        <w:r w:rsidR="007C2822">
          <w:t xml:space="preserve"> de </w:t>
        </w:r>
        <w:r w:rsidR="00FE78F5">
          <w:rPr>
            <w:b/>
            <w:bCs/>
          </w:rPr>
          <w:t>23</w:t>
        </w:r>
      </w:p>
    </w:sdtContent>
  </w:sdt>
  <w:p w14:paraId="61DBC00E" w14:textId="77777777" w:rsidR="007C2822" w:rsidRDefault="007C282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62D2C" w14:textId="77777777" w:rsidR="007C2822" w:rsidRDefault="007C282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88E82D" w14:textId="77777777" w:rsidR="00206206" w:rsidRDefault="00206206" w:rsidP="00705B2C">
      <w:pPr>
        <w:spacing w:after="0" w:line="240" w:lineRule="auto"/>
      </w:pPr>
      <w:r>
        <w:separator/>
      </w:r>
    </w:p>
  </w:footnote>
  <w:footnote w:type="continuationSeparator" w:id="0">
    <w:p w14:paraId="3FF620BA" w14:textId="77777777" w:rsidR="00206206" w:rsidRDefault="00206206" w:rsidP="00705B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5BC14" w14:textId="77777777" w:rsidR="007C2822" w:rsidRDefault="007C282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DC903" w14:textId="77777777" w:rsidR="00705B2C" w:rsidRDefault="00705B2C">
    <w:r>
      <w:rPr>
        <w:noProof/>
      </w:rPr>
      <w:drawing>
        <wp:anchor distT="0" distB="0" distL="114300" distR="114300" simplePos="0" relativeHeight="251658240" behindDoc="1" locked="0" layoutInCell="1" allowOverlap="1" wp14:anchorId="3F7AA336" wp14:editId="26611027">
          <wp:simplePos x="0" y="0"/>
          <wp:positionH relativeFrom="page">
            <wp:posOffset>0</wp:posOffset>
          </wp:positionH>
          <wp:positionV relativeFrom="paragraph">
            <wp:posOffset>-430530</wp:posOffset>
          </wp:positionV>
          <wp:extent cx="7810500" cy="10019730"/>
          <wp:effectExtent l="0" t="0" r="0" b="63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01973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4CDFA" w14:textId="77777777" w:rsidR="007C2822" w:rsidRDefault="007C28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15AF5"/>
    <w:multiLevelType w:val="hybridMultilevel"/>
    <w:tmpl w:val="58F644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7A2665"/>
    <w:multiLevelType w:val="hybridMultilevel"/>
    <w:tmpl w:val="3E7A4218"/>
    <w:lvl w:ilvl="0" w:tplc="080A0001">
      <w:start w:val="1"/>
      <w:numFmt w:val="bullet"/>
      <w:lvlText w:val=""/>
      <w:lvlJc w:val="left"/>
      <w:pPr>
        <w:ind w:left="720" w:hanging="360"/>
      </w:pPr>
      <w:rPr>
        <w:rFonts w:ascii="Symbol" w:hAnsi="Symbol"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A6842"/>
    <w:multiLevelType w:val="hybridMultilevel"/>
    <w:tmpl w:val="E8687292"/>
    <w:lvl w:ilvl="0" w:tplc="E6084C1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030485"/>
    <w:multiLevelType w:val="hybridMultilevel"/>
    <w:tmpl w:val="2C1A4608"/>
    <w:lvl w:ilvl="0" w:tplc="080A0017">
      <w:start w:val="1"/>
      <w:numFmt w:val="lowerLetter"/>
      <w:lvlText w:val="%1)"/>
      <w:lvlJc w:val="left"/>
      <w:pPr>
        <w:ind w:left="720" w:hanging="360"/>
      </w:pPr>
    </w:lvl>
    <w:lvl w:ilvl="1" w:tplc="18F49E38">
      <w:start w:val="1"/>
      <w:numFmt w:val="lowerLetter"/>
      <w:lvlText w:val="%2."/>
      <w:lvlJc w:val="left"/>
      <w:pPr>
        <w:ind w:left="1440" w:hanging="360"/>
      </w:pPr>
      <w:rPr>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6462E14"/>
    <w:multiLevelType w:val="multilevel"/>
    <w:tmpl w:val="C42453A0"/>
    <w:lvl w:ilvl="0">
      <w:start w:val="1"/>
      <w:numFmt w:val="upperRoman"/>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CAA62E8"/>
    <w:multiLevelType w:val="hybridMultilevel"/>
    <w:tmpl w:val="039853E8"/>
    <w:lvl w:ilvl="0" w:tplc="B3240A04">
      <w:start w:val="1"/>
      <w:numFmt w:val="lowerLetter"/>
      <w:lvlText w:val="%1)"/>
      <w:lvlJc w:val="left"/>
      <w:pPr>
        <w:ind w:left="2136" w:hanging="360"/>
      </w:pPr>
    </w:lvl>
    <w:lvl w:ilvl="1" w:tplc="080A0019" w:tentative="1">
      <w:start w:val="1"/>
      <w:numFmt w:val="lowerLetter"/>
      <w:lvlText w:val="%2."/>
      <w:lvlJc w:val="left"/>
      <w:pPr>
        <w:ind w:left="2856" w:hanging="360"/>
      </w:pPr>
    </w:lvl>
    <w:lvl w:ilvl="2" w:tplc="080A001B" w:tentative="1">
      <w:start w:val="1"/>
      <w:numFmt w:val="lowerRoman"/>
      <w:lvlText w:val="%3."/>
      <w:lvlJc w:val="right"/>
      <w:pPr>
        <w:ind w:left="3576" w:hanging="180"/>
      </w:pPr>
    </w:lvl>
    <w:lvl w:ilvl="3" w:tplc="080A000F" w:tentative="1">
      <w:start w:val="1"/>
      <w:numFmt w:val="decimal"/>
      <w:lvlText w:val="%4."/>
      <w:lvlJc w:val="left"/>
      <w:pPr>
        <w:ind w:left="4296" w:hanging="360"/>
      </w:pPr>
    </w:lvl>
    <w:lvl w:ilvl="4" w:tplc="080A0019" w:tentative="1">
      <w:start w:val="1"/>
      <w:numFmt w:val="lowerLetter"/>
      <w:lvlText w:val="%5."/>
      <w:lvlJc w:val="left"/>
      <w:pPr>
        <w:ind w:left="5016" w:hanging="360"/>
      </w:pPr>
    </w:lvl>
    <w:lvl w:ilvl="5" w:tplc="080A001B" w:tentative="1">
      <w:start w:val="1"/>
      <w:numFmt w:val="lowerRoman"/>
      <w:lvlText w:val="%6."/>
      <w:lvlJc w:val="right"/>
      <w:pPr>
        <w:ind w:left="5736" w:hanging="180"/>
      </w:pPr>
    </w:lvl>
    <w:lvl w:ilvl="6" w:tplc="080A000F" w:tentative="1">
      <w:start w:val="1"/>
      <w:numFmt w:val="decimal"/>
      <w:lvlText w:val="%7."/>
      <w:lvlJc w:val="left"/>
      <w:pPr>
        <w:ind w:left="6456" w:hanging="360"/>
      </w:pPr>
    </w:lvl>
    <w:lvl w:ilvl="7" w:tplc="080A0019" w:tentative="1">
      <w:start w:val="1"/>
      <w:numFmt w:val="lowerLetter"/>
      <w:lvlText w:val="%8."/>
      <w:lvlJc w:val="left"/>
      <w:pPr>
        <w:ind w:left="7176" w:hanging="360"/>
      </w:pPr>
    </w:lvl>
    <w:lvl w:ilvl="8" w:tplc="080A001B" w:tentative="1">
      <w:start w:val="1"/>
      <w:numFmt w:val="lowerRoman"/>
      <w:lvlText w:val="%9."/>
      <w:lvlJc w:val="right"/>
      <w:pPr>
        <w:ind w:left="7896" w:hanging="180"/>
      </w:pPr>
    </w:lvl>
  </w:abstractNum>
  <w:abstractNum w:abstractNumId="6" w15:restartNumberingAfterBreak="0">
    <w:nsid w:val="417D1F67"/>
    <w:multiLevelType w:val="hybridMultilevel"/>
    <w:tmpl w:val="6DAA7FF0"/>
    <w:lvl w:ilvl="0" w:tplc="9620E184">
      <w:start w:val="1"/>
      <w:numFmt w:val="lowerLetter"/>
      <w:lvlText w:val="%1)"/>
      <w:lvlJc w:val="left"/>
      <w:pPr>
        <w:ind w:left="720" w:hanging="360"/>
      </w:pPr>
      <w:rPr>
        <w:b/>
        <w:bCs w:val="0"/>
      </w:rPr>
    </w:lvl>
    <w:lvl w:ilvl="1" w:tplc="BE54396E">
      <w:start w:val="1"/>
      <w:numFmt w:val="lowerLetter"/>
      <w:lvlText w:val="%2."/>
      <w:lvlJc w:val="left"/>
      <w:pPr>
        <w:ind w:left="1440" w:hanging="360"/>
      </w:pPr>
      <w:rPr>
        <w:b/>
        <w:bCs/>
      </w:rPr>
    </w:lvl>
    <w:lvl w:ilvl="2" w:tplc="B8A8BDF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A4E4DDA"/>
    <w:multiLevelType w:val="hybridMultilevel"/>
    <w:tmpl w:val="C37058D0"/>
    <w:lvl w:ilvl="0" w:tplc="58AC5A0A">
      <w:start w:val="1"/>
      <w:numFmt w:val="decimal"/>
      <w:lvlText w:val="%1."/>
      <w:lvlJc w:val="left"/>
      <w:pPr>
        <w:ind w:left="1125" w:hanging="720"/>
      </w:pPr>
      <w:rPr>
        <w:rFonts w:hint="default"/>
        <w:b/>
      </w:rPr>
    </w:lvl>
    <w:lvl w:ilvl="1" w:tplc="FFFFFFFF" w:tentative="1">
      <w:start w:val="1"/>
      <w:numFmt w:val="lowerLetter"/>
      <w:lvlText w:val="%2."/>
      <w:lvlJc w:val="left"/>
      <w:pPr>
        <w:ind w:left="1485" w:hanging="360"/>
      </w:pPr>
    </w:lvl>
    <w:lvl w:ilvl="2" w:tplc="FFFFFFFF" w:tentative="1">
      <w:start w:val="1"/>
      <w:numFmt w:val="lowerRoman"/>
      <w:lvlText w:val="%3."/>
      <w:lvlJc w:val="right"/>
      <w:pPr>
        <w:ind w:left="2205" w:hanging="180"/>
      </w:pPr>
    </w:lvl>
    <w:lvl w:ilvl="3" w:tplc="FFFFFFFF" w:tentative="1">
      <w:start w:val="1"/>
      <w:numFmt w:val="decimal"/>
      <w:lvlText w:val="%4."/>
      <w:lvlJc w:val="left"/>
      <w:pPr>
        <w:ind w:left="2925" w:hanging="360"/>
      </w:pPr>
    </w:lvl>
    <w:lvl w:ilvl="4" w:tplc="FFFFFFFF" w:tentative="1">
      <w:start w:val="1"/>
      <w:numFmt w:val="lowerLetter"/>
      <w:lvlText w:val="%5."/>
      <w:lvlJc w:val="left"/>
      <w:pPr>
        <w:ind w:left="3645" w:hanging="360"/>
      </w:pPr>
    </w:lvl>
    <w:lvl w:ilvl="5" w:tplc="FFFFFFFF" w:tentative="1">
      <w:start w:val="1"/>
      <w:numFmt w:val="lowerRoman"/>
      <w:lvlText w:val="%6."/>
      <w:lvlJc w:val="right"/>
      <w:pPr>
        <w:ind w:left="4365" w:hanging="180"/>
      </w:pPr>
    </w:lvl>
    <w:lvl w:ilvl="6" w:tplc="FFFFFFFF" w:tentative="1">
      <w:start w:val="1"/>
      <w:numFmt w:val="decimal"/>
      <w:lvlText w:val="%7."/>
      <w:lvlJc w:val="left"/>
      <w:pPr>
        <w:ind w:left="5085" w:hanging="360"/>
      </w:pPr>
    </w:lvl>
    <w:lvl w:ilvl="7" w:tplc="FFFFFFFF" w:tentative="1">
      <w:start w:val="1"/>
      <w:numFmt w:val="lowerLetter"/>
      <w:lvlText w:val="%8."/>
      <w:lvlJc w:val="left"/>
      <w:pPr>
        <w:ind w:left="5805" w:hanging="360"/>
      </w:pPr>
    </w:lvl>
    <w:lvl w:ilvl="8" w:tplc="FFFFFFFF" w:tentative="1">
      <w:start w:val="1"/>
      <w:numFmt w:val="lowerRoman"/>
      <w:lvlText w:val="%9."/>
      <w:lvlJc w:val="right"/>
      <w:pPr>
        <w:ind w:left="6525" w:hanging="180"/>
      </w:pPr>
    </w:lvl>
  </w:abstractNum>
  <w:abstractNum w:abstractNumId="8" w15:restartNumberingAfterBreak="0">
    <w:nsid w:val="5AFA7A4F"/>
    <w:multiLevelType w:val="hybridMultilevel"/>
    <w:tmpl w:val="D408B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5EBB7FC0"/>
    <w:multiLevelType w:val="multilevel"/>
    <w:tmpl w:val="16E84A6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605446FD"/>
    <w:multiLevelType w:val="hybridMultilevel"/>
    <w:tmpl w:val="5014764C"/>
    <w:lvl w:ilvl="0" w:tplc="3CB2FF5C">
      <w:start w:val="1"/>
      <w:numFmt w:val="lowerLetter"/>
      <w:lvlText w:val="%1)"/>
      <w:lvlJc w:val="left"/>
      <w:pPr>
        <w:ind w:left="720" w:hanging="360"/>
      </w:pPr>
      <w:rPr>
        <w:b w:val="0"/>
      </w:rPr>
    </w:lvl>
    <w:lvl w:ilvl="1" w:tplc="BE54396E">
      <w:start w:val="1"/>
      <w:numFmt w:val="lowerLetter"/>
      <w:lvlText w:val="%2."/>
      <w:lvlJc w:val="left"/>
      <w:pPr>
        <w:ind w:left="1440" w:hanging="360"/>
      </w:pPr>
      <w:rPr>
        <w:b/>
        <w:bCs/>
      </w:rPr>
    </w:lvl>
    <w:lvl w:ilvl="2" w:tplc="B8A8BDF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1FE0976"/>
    <w:multiLevelType w:val="hybridMultilevel"/>
    <w:tmpl w:val="6DB42D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2668A0"/>
    <w:multiLevelType w:val="hybridMultilevel"/>
    <w:tmpl w:val="FA10EB64"/>
    <w:lvl w:ilvl="0" w:tplc="080A0011">
      <w:start w:val="1"/>
      <w:numFmt w:val="decimal"/>
      <w:lvlText w:val="%1)"/>
      <w:lvlJc w:val="left"/>
      <w:pPr>
        <w:ind w:left="720" w:hanging="360"/>
      </w:pPr>
      <w:rPr>
        <w:b w:val="0"/>
      </w:rPr>
    </w:lvl>
    <w:lvl w:ilvl="1" w:tplc="BE54396E">
      <w:start w:val="1"/>
      <w:numFmt w:val="lowerLetter"/>
      <w:lvlText w:val="%2."/>
      <w:lvlJc w:val="left"/>
      <w:pPr>
        <w:ind w:left="1440" w:hanging="360"/>
      </w:pPr>
      <w:rPr>
        <w:b/>
        <w:bCs/>
      </w:rPr>
    </w:lvl>
    <w:lvl w:ilvl="2" w:tplc="B8A8BDFA">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6D54FE8"/>
    <w:multiLevelType w:val="hybridMultilevel"/>
    <w:tmpl w:val="58F644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E52827"/>
    <w:multiLevelType w:val="hybridMultilevel"/>
    <w:tmpl w:val="5DF60DB8"/>
    <w:lvl w:ilvl="0" w:tplc="080A0017">
      <w:start w:val="1"/>
      <w:numFmt w:val="lowerLetter"/>
      <w:lvlText w:val="%1)"/>
      <w:lvlJc w:val="left"/>
      <w:pPr>
        <w:ind w:left="720" w:hanging="360"/>
      </w:pPr>
    </w:lvl>
    <w:lvl w:ilvl="1" w:tplc="18F49E38">
      <w:start w:val="1"/>
      <w:numFmt w:val="lowerLetter"/>
      <w:lvlText w:val="%2."/>
      <w:lvlJc w:val="left"/>
      <w:pPr>
        <w:ind w:left="1440" w:hanging="360"/>
      </w:pPr>
      <w:rPr>
        <w:b/>
        <w:bCs/>
      </w:rPr>
    </w:lvl>
    <w:lvl w:ilvl="2" w:tplc="182CCFA4">
      <w:start w:val="1"/>
      <w:numFmt w:val="decimal"/>
      <w:lvlText w:val="%3."/>
      <w:lvlJc w:val="left"/>
      <w:pPr>
        <w:ind w:left="2400" w:hanging="420"/>
      </w:pPr>
      <w:rPr>
        <w:rFonts w:hint="default"/>
      </w:rPr>
    </w:lvl>
    <w:lvl w:ilvl="3" w:tplc="742AD892">
      <w:start w:val="1"/>
      <w:numFmt w:val="decimal"/>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3443863"/>
    <w:multiLevelType w:val="multilevel"/>
    <w:tmpl w:val="167004AA"/>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D7678D0"/>
    <w:multiLevelType w:val="hybridMultilevel"/>
    <w:tmpl w:val="A6383D0A"/>
    <w:lvl w:ilvl="0" w:tplc="89A645F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14"/>
  </w:num>
  <w:num w:numId="2">
    <w:abstractNumId w:val="6"/>
  </w:num>
  <w:num w:numId="3">
    <w:abstractNumId w:val="7"/>
  </w:num>
  <w:num w:numId="4">
    <w:abstractNumId w:val="3"/>
  </w:num>
  <w:num w:numId="5">
    <w:abstractNumId w:val="5"/>
  </w:num>
  <w:num w:numId="6">
    <w:abstractNumId w:val="11"/>
  </w:num>
  <w:num w:numId="7">
    <w:abstractNumId w:val="8"/>
  </w:num>
  <w:num w:numId="8">
    <w:abstractNumId w:val="15"/>
  </w:num>
  <w:num w:numId="9">
    <w:abstractNumId w:val="1"/>
  </w:num>
  <w:num w:numId="10">
    <w:abstractNumId w:val="16"/>
  </w:num>
  <w:num w:numId="11">
    <w:abstractNumId w:val="4"/>
  </w:num>
  <w:num w:numId="12">
    <w:abstractNumId w:val="12"/>
  </w:num>
  <w:num w:numId="13">
    <w:abstractNumId w:val="2"/>
  </w:num>
  <w:num w:numId="14">
    <w:abstractNumId w:val="9"/>
  </w:num>
  <w:num w:numId="15">
    <w:abstractNumId w:val="13"/>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5B2C"/>
    <w:rsid w:val="00044678"/>
    <w:rsid w:val="000E68B0"/>
    <w:rsid w:val="00145791"/>
    <w:rsid w:val="00206206"/>
    <w:rsid w:val="00290C2A"/>
    <w:rsid w:val="00413CE1"/>
    <w:rsid w:val="004A2489"/>
    <w:rsid w:val="004F1D8F"/>
    <w:rsid w:val="005B671C"/>
    <w:rsid w:val="00705B2C"/>
    <w:rsid w:val="00763449"/>
    <w:rsid w:val="007A5021"/>
    <w:rsid w:val="007C2822"/>
    <w:rsid w:val="00931581"/>
    <w:rsid w:val="00A802BB"/>
    <w:rsid w:val="00A86957"/>
    <w:rsid w:val="00AF653C"/>
    <w:rsid w:val="00C27717"/>
    <w:rsid w:val="00CD7047"/>
    <w:rsid w:val="00DD10BA"/>
    <w:rsid w:val="00E16584"/>
    <w:rsid w:val="00FA097A"/>
    <w:rsid w:val="00FE78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5F79DD"/>
  <w15:chartTrackingRefBased/>
  <w15:docId w15:val="{2CD90CEC-3815-4DEE-AF63-4D018F1F1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822"/>
  </w:style>
  <w:style w:type="paragraph" w:styleId="Ttulo1">
    <w:name w:val="heading 1"/>
    <w:basedOn w:val="Normal"/>
    <w:next w:val="Normal"/>
    <w:link w:val="Ttulo1Car"/>
    <w:uiPriority w:val="9"/>
    <w:qFormat/>
    <w:rsid w:val="007C28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7C282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7C282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2822"/>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7C2822"/>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7C2822"/>
    <w:rPr>
      <w:rFonts w:asciiTheme="majorHAnsi" w:eastAsiaTheme="majorEastAsia" w:hAnsiTheme="majorHAnsi" w:cstheme="majorBidi"/>
      <w:color w:val="1F3763" w:themeColor="accent1" w:themeShade="7F"/>
      <w:sz w:val="24"/>
      <w:szCs w:val="24"/>
    </w:rPr>
  </w:style>
  <w:style w:type="paragraph" w:styleId="Encabezado">
    <w:name w:val="header"/>
    <w:basedOn w:val="Normal"/>
    <w:link w:val="EncabezadoCar"/>
    <w:uiPriority w:val="99"/>
    <w:unhideWhenUsed/>
    <w:rsid w:val="00705B2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05B2C"/>
  </w:style>
  <w:style w:type="paragraph" w:styleId="Piedepgina">
    <w:name w:val="footer"/>
    <w:basedOn w:val="Normal"/>
    <w:link w:val="PiedepginaCar"/>
    <w:uiPriority w:val="99"/>
    <w:unhideWhenUsed/>
    <w:rsid w:val="00705B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05B2C"/>
  </w:style>
  <w:style w:type="paragraph" w:styleId="Prrafodelista">
    <w:name w:val="List Paragraph"/>
    <w:basedOn w:val="Normal"/>
    <w:uiPriority w:val="34"/>
    <w:qFormat/>
    <w:rsid w:val="007C2822"/>
    <w:pPr>
      <w:ind w:left="720"/>
      <w:contextualSpacing/>
    </w:pPr>
  </w:style>
  <w:style w:type="character" w:styleId="Hipervnculo">
    <w:name w:val="Hyperlink"/>
    <w:basedOn w:val="Fuentedeprrafopredeter"/>
    <w:uiPriority w:val="99"/>
    <w:unhideWhenUsed/>
    <w:rsid w:val="007C2822"/>
    <w:rPr>
      <w:color w:val="0563C1" w:themeColor="hyperlink"/>
      <w:u w:val="single"/>
    </w:rPr>
  </w:style>
  <w:style w:type="character" w:customStyle="1" w:styleId="TextodegloboCar">
    <w:name w:val="Texto de globo Car"/>
    <w:basedOn w:val="Fuentedeprrafopredeter"/>
    <w:link w:val="Textodeglobo"/>
    <w:uiPriority w:val="99"/>
    <w:semiHidden/>
    <w:rsid w:val="007C2822"/>
    <w:rPr>
      <w:rFonts w:ascii="Segoe UI" w:hAnsi="Segoe UI" w:cs="Segoe UI"/>
      <w:sz w:val="18"/>
      <w:szCs w:val="18"/>
    </w:rPr>
  </w:style>
  <w:style w:type="paragraph" w:styleId="Textodeglobo">
    <w:name w:val="Balloon Text"/>
    <w:basedOn w:val="Normal"/>
    <w:link w:val="TextodegloboCar"/>
    <w:uiPriority w:val="99"/>
    <w:semiHidden/>
    <w:unhideWhenUsed/>
    <w:rsid w:val="007C2822"/>
    <w:pPr>
      <w:spacing w:after="0" w:line="240" w:lineRule="auto"/>
    </w:pPr>
    <w:rPr>
      <w:rFonts w:ascii="Segoe UI" w:hAnsi="Segoe UI" w:cs="Segoe UI"/>
      <w:sz w:val="18"/>
      <w:szCs w:val="18"/>
    </w:rPr>
  </w:style>
  <w:style w:type="table" w:styleId="Tablaconcuadrcula">
    <w:name w:val="Table Grid"/>
    <w:basedOn w:val="Tablanormal"/>
    <w:uiPriority w:val="39"/>
    <w:rsid w:val="007C28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C2822"/>
    <w:pPr>
      <w:autoSpaceDE w:val="0"/>
      <w:autoSpaceDN w:val="0"/>
      <w:adjustRightInd w:val="0"/>
      <w:spacing w:after="0" w:line="240" w:lineRule="auto"/>
    </w:pPr>
    <w:rPr>
      <w:rFonts w:ascii="Calibri" w:hAnsi="Calibri" w:cs="Calibri"/>
      <w:color w:val="000000"/>
      <w:sz w:val="24"/>
      <w:szCs w:val="24"/>
    </w:rPr>
  </w:style>
  <w:style w:type="character" w:styleId="Nmerodepgina">
    <w:name w:val="page number"/>
    <w:basedOn w:val="Fuentedeprrafopredeter"/>
    <w:uiPriority w:val="99"/>
    <w:unhideWhenUsed/>
    <w:rsid w:val="007C2822"/>
  </w:style>
  <w:style w:type="paragraph" w:styleId="TtuloTDC">
    <w:name w:val="TOC Heading"/>
    <w:basedOn w:val="Ttulo1"/>
    <w:next w:val="Normal"/>
    <w:uiPriority w:val="39"/>
    <w:unhideWhenUsed/>
    <w:qFormat/>
    <w:rsid w:val="007C2822"/>
    <w:pPr>
      <w:outlineLvl w:val="9"/>
    </w:pPr>
    <w:rPr>
      <w:lang w:eastAsia="es-MX"/>
    </w:rPr>
  </w:style>
  <w:style w:type="paragraph" w:styleId="TDC1">
    <w:name w:val="toc 1"/>
    <w:basedOn w:val="Normal"/>
    <w:next w:val="Normal"/>
    <w:autoRedefine/>
    <w:uiPriority w:val="39"/>
    <w:unhideWhenUsed/>
    <w:rsid w:val="007C2822"/>
    <w:pPr>
      <w:spacing w:after="100"/>
    </w:pPr>
  </w:style>
  <w:style w:type="paragraph" w:styleId="TDC2">
    <w:name w:val="toc 2"/>
    <w:basedOn w:val="Normal"/>
    <w:next w:val="Normal"/>
    <w:autoRedefine/>
    <w:uiPriority w:val="39"/>
    <w:unhideWhenUsed/>
    <w:rsid w:val="007C2822"/>
    <w:pPr>
      <w:spacing w:after="100"/>
      <w:ind w:left="220"/>
    </w:pPr>
  </w:style>
  <w:style w:type="paragraph" w:styleId="TDC3">
    <w:name w:val="toc 3"/>
    <w:basedOn w:val="Normal"/>
    <w:next w:val="Normal"/>
    <w:autoRedefine/>
    <w:uiPriority w:val="39"/>
    <w:unhideWhenUsed/>
    <w:rsid w:val="007C2822"/>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sv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24</Pages>
  <Words>8950</Words>
  <Characters>49230</Characters>
  <Application>Microsoft Office Word</Application>
  <DocSecurity>0</DocSecurity>
  <Lines>410</Lines>
  <Paragraphs>116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secretaria municipal 2022</dc:creator>
  <cp:keywords/>
  <dc:description/>
  <cp:lastModifiedBy>secretaria municipal 2022</cp:lastModifiedBy>
  <cp:revision>10</cp:revision>
  <dcterms:created xsi:type="dcterms:W3CDTF">2024-11-21T17:42:00Z</dcterms:created>
  <dcterms:modified xsi:type="dcterms:W3CDTF">2024-11-21T18:47:00Z</dcterms:modified>
</cp:coreProperties>
</file>